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1" w:rsidRPr="00E62530" w:rsidRDefault="00990581" w:rsidP="00990581">
      <w:pPr>
        <w:pStyle w:val="a4"/>
        <w:shd w:val="clear" w:color="auto" w:fill="auto"/>
        <w:spacing w:after="24" w:line="170" w:lineRule="exact"/>
        <w:jc w:val="center"/>
        <w:rPr>
          <w:sz w:val="20"/>
          <w:szCs w:val="20"/>
        </w:rPr>
      </w:pPr>
      <w:r w:rsidRPr="00E62530">
        <w:rPr>
          <w:sz w:val="20"/>
          <w:szCs w:val="20"/>
        </w:rPr>
        <w:t>Промежуточная аттестация студентов специальность 34.02.01 Сестринское дело</w:t>
      </w:r>
    </w:p>
    <w:p w:rsidR="00990581" w:rsidRPr="00E62530" w:rsidRDefault="00990581" w:rsidP="00990581">
      <w:pPr>
        <w:pStyle w:val="a4"/>
        <w:shd w:val="clear" w:color="auto" w:fill="auto"/>
        <w:spacing w:after="0" w:line="170" w:lineRule="exact"/>
        <w:jc w:val="center"/>
        <w:rPr>
          <w:sz w:val="20"/>
          <w:szCs w:val="20"/>
        </w:rPr>
      </w:pPr>
      <w:r w:rsidRPr="00E62530">
        <w:rPr>
          <w:sz w:val="20"/>
          <w:szCs w:val="20"/>
        </w:rPr>
        <w:t>ГБПОУ «Троицкий медицинский колледж» на 201</w:t>
      </w:r>
      <w:r>
        <w:rPr>
          <w:sz w:val="20"/>
          <w:szCs w:val="20"/>
        </w:rPr>
        <w:t>9</w:t>
      </w:r>
      <w:r w:rsidRPr="00E62530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E62530">
        <w:rPr>
          <w:sz w:val="20"/>
          <w:szCs w:val="20"/>
        </w:rPr>
        <w:t xml:space="preserve"> учебный год</w:t>
      </w:r>
    </w:p>
    <w:p w:rsidR="00553A21" w:rsidRDefault="00553A21"/>
    <w:tbl>
      <w:tblPr>
        <w:tblW w:w="0" w:type="auto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5061"/>
        <w:gridCol w:w="641"/>
        <w:gridCol w:w="641"/>
        <w:gridCol w:w="641"/>
        <w:gridCol w:w="641"/>
        <w:gridCol w:w="641"/>
        <w:gridCol w:w="641"/>
        <w:gridCol w:w="679"/>
        <w:gridCol w:w="604"/>
      </w:tblGrid>
      <w:tr w:rsidR="00990581" w:rsidRPr="00FA64ED" w:rsidTr="00FA64ED">
        <w:trPr>
          <w:trHeight w:val="20"/>
        </w:trPr>
        <w:tc>
          <w:tcPr>
            <w:tcW w:w="614" w:type="dxa"/>
            <w:vMerge w:val="restart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64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64ED">
              <w:rPr>
                <w:sz w:val="18"/>
                <w:szCs w:val="18"/>
              </w:rPr>
              <w:t>/</w:t>
            </w:r>
            <w:proofErr w:type="spellStart"/>
            <w:r w:rsidRPr="00FA64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61" w:type="dxa"/>
            <w:vMerge w:val="restart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Профессиональные модули, МДК, дисциплины, учебная и производственная практика</w:t>
            </w:r>
          </w:p>
        </w:tc>
        <w:tc>
          <w:tcPr>
            <w:tcW w:w="5129" w:type="dxa"/>
            <w:gridSpan w:val="8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62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Вид промежуточной аттестации, курс, семестр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vMerge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620"/>
              <w:jc w:val="left"/>
              <w:rPr>
                <w:sz w:val="18"/>
                <w:szCs w:val="18"/>
              </w:rPr>
            </w:pPr>
          </w:p>
        </w:tc>
        <w:tc>
          <w:tcPr>
            <w:tcW w:w="5061" w:type="dxa"/>
            <w:vMerge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FFFFFF"/>
          </w:tcPr>
          <w:p w:rsidR="00990581" w:rsidRPr="00FA64ED" w:rsidRDefault="00990581" w:rsidP="00E1286C">
            <w:pPr>
              <w:pStyle w:val="40"/>
              <w:shd w:val="clear" w:color="auto" w:fill="auto"/>
              <w:spacing w:line="240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FA64ED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1282" w:type="dxa"/>
            <w:gridSpan w:val="2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4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 курс</w:t>
            </w:r>
          </w:p>
        </w:tc>
        <w:tc>
          <w:tcPr>
            <w:tcW w:w="1282" w:type="dxa"/>
            <w:gridSpan w:val="2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38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 курс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38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4 курс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vMerge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380"/>
              <w:jc w:val="left"/>
              <w:rPr>
                <w:sz w:val="18"/>
                <w:szCs w:val="18"/>
              </w:rPr>
            </w:pPr>
          </w:p>
        </w:tc>
        <w:tc>
          <w:tcPr>
            <w:tcW w:w="5061" w:type="dxa"/>
            <w:vMerge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1с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 с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  <w:r w:rsidRPr="00FA64ED">
              <w:rPr>
                <w:sz w:val="18"/>
                <w:szCs w:val="18"/>
              </w:rPr>
              <w:t xml:space="preserve"> с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4 с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5с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6 с</w:t>
            </w: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7с</w:t>
            </w: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8с</w:t>
            </w:r>
          </w:p>
        </w:tc>
      </w:tr>
      <w:tr w:rsidR="00FA64ED" w:rsidRPr="00FA64ED" w:rsidTr="00290D28">
        <w:trPr>
          <w:trHeight w:val="20"/>
        </w:trPr>
        <w:tc>
          <w:tcPr>
            <w:tcW w:w="10804" w:type="dxa"/>
            <w:gridSpan w:val="10"/>
            <w:shd w:val="clear" w:color="auto" w:fill="FFFFFF"/>
          </w:tcPr>
          <w:p w:rsidR="00FA64ED" w:rsidRPr="00FA64ED" w:rsidRDefault="00FA64ED" w:rsidP="00E1286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b/>
                <w:sz w:val="18"/>
                <w:szCs w:val="18"/>
              </w:rPr>
              <w:t>ОУДБ.00 Базовые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КЭ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Литература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Математика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pStyle w:val="3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Э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4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5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История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6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Физика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7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ДЗ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8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9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Астрономия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64ED" w:rsidRPr="00FA64ED" w:rsidTr="001476AB">
        <w:trPr>
          <w:trHeight w:val="20"/>
        </w:trPr>
        <w:tc>
          <w:tcPr>
            <w:tcW w:w="10804" w:type="dxa"/>
            <w:gridSpan w:val="10"/>
            <w:shd w:val="clear" w:color="auto" w:fill="FFFFFF"/>
          </w:tcPr>
          <w:p w:rsidR="00FA64ED" w:rsidRPr="00FA64ED" w:rsidRDefault="00FA64ED" w:rsidP="00E1286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b/>
                <w:sz w:val="18"/>
                <w:szCs w:val="18"/>
              </w:rPr>
              <w:t>ОДП.00 Профильные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10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Биология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Э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pStyle w:val="50"/>
              <w:shd w:val="clear" w:color="auto" w:fill="auto"/>
              <w:tabs>
                <w:tab w:val="left" w:leader="hyphen" w:pos="549"/>
              </w:tabs>
              <w:spacing w:line="240" w:lineRule="auto"/>
              <w:ind w:left="40"/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Химия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Э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12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13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64ED" w:rsidRPr="00FA64ED" w:rsidTr="00290F1B">
        <w:trPr>
          <w:trHeight w:val="20"/>
        </w:trPr>
        <w:tc>
          <w:tcPr>
            <w:tcW w:w="10804" w:type="dxa"/>
            <w:gridSpan w:val="10"/>
            <w:shd w:val="clear" w:color="auto" w:fill="FFFFFF"/>
          </w:tcPr>
          <w:p w:rsidR="00FA64ED" w:rsidRPr="00FA64ED" w:rsidRDefault="00FA64ED" w:rsidP="00E1286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b/>
                <w:sz w:val="18"/>
                <w:szCs w:val="18"/>
              </w:rPr>
              <w:t>ОГСЭ.00 Общий гуманитарный и социально- экономический цикл</w:t>
            </w: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Методика учебы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A6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4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A6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64ED" w:rsidRPr="00FA64ED" w:rsidTr="003A2637">
        <w:trPr>
          <w:trHeight w:val="20"/>
        </w:trPr>
        <w:tc>
          <w:tcPr>
            <w:tcW w:w="10804" w:type="dxa"/>
            <w:gridSpan w:val="10"/>
            <w:shd w:val="clear" w:color="auto" w:fill="FFFFFF"/>
          </w:tcPr>
          <w:p w:rsidR="00FA64ED" w:rsidRPr="00FA64ED" w:rsidRDefault="00FA64ED" w:rsidP="00E1286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b/>
                <w:sz w:val="18"/>
                <w:szCs w:val="18"/>
              </w:rPr>
              <w:t>ЕН.00 Математический и общий естественнонаучный цикл</w:t>
            </w: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Математика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64ED" w:rsidRPr="00FA64ED" w:rsidTr="00571457">
        <w:trPr>
          <w:trHeight w:val="20"/>
        </w:trPr>
        <w:tc>
          <w:tcPr>
            <w:tcW w:w="10804" w:type="dxa"/>
            <w:gridSpan w:val="10"/>
            <w:shd w:val="clear" w:color="auto" w:fill="FFFFFF"/>
          </w:tcPr>
          <w:p w:rsidR="00FA64ED" w:rsidRPr="00FA64ED" w:rsidRDefault="00FA64ED" w:rsidP="00E1286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b/>
                <w:sz w:val="18"/>
                <w:szCs w:val="18"/>
              </w:rPr>
              <w:t>П.00 Профессиональный цикл</w:t>
            </w: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6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КЭ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Основы патологии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4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Фармакология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6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7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30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noProof w:val="0"/>
                <w:sz w:val="18"/>
                <w:szCs w:val="18"/>
              </w:rPr>
              <w:t>8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Психология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9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Э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10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right="220"/>
              <w:rPr>
                <w:b w:val="0"/>
                <w:sz w:val="18"/>
                <w:szCs w:val="18"/>
              </w:rPr>
            </w:pPr>
            <w:r w:rsidRPr="00FA64ED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 xml:space="preserve">ПМ.04 Выполнение </w:t>
            </w:r>
            <w:proofErr w:type="gramStart"/>
            <w:r w:rsidRPr="00FA64ED">
              <w:rPr>
                <w:sz w:val="18"/>
                <w:szCs w:val="18"/>
              </w:rPr>
              <w:t>работ</w:t>
            </w:r>
            <w:proofErr w:type="gramEnd"/>
            <w:r w:rsidRPr="00FA64ED">
              <w:rPr>
                <w:sz w:val="18"/>
                <w:szCs w:val="18"/>
              </w:rPr>
              <w:t xml:space="preserve"> но профессии младшая медицинская сестра по уходу за больными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13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after="60"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04.01 Теория и практика СД</w:t>
            </w:r>
          </w:p>
          <w:p w:rsidR="00990581" w:rsidRPr="00FA64ED" w:rsidRDefault="00990581" w:rsidP="00E1286C">
            <w:pPr>
              <w:pStyle w:val="a6"/>
              <w:shd w:val="clear" w:color="auto" w:fill="auto"/>
              <w:spacing w:before="60"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04.02 Безопасная среда для пациента и персонала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КЭ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1E6F00" w:rsidRPr="00FA64ED" w:rsidRDefault="00990581" w:rsidP="00FA64ED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14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04.03 Технология оказания медицинских услуг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15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rStyle w:val="a7"/>
                <w:b w:val="0"/>
                <w:sz w:val="18"/>
                <w:szCs w:val="18"/>
              </w:rPr>
              <w:t>УП</w:t>
            </w:r>
            <w:r w:rsidRPr="00FA64ED">
              <w:rPr>
                <w:b/>
                <w:sz w:val="18"/>
                <w:szCs w:val="18"/>
              </w:rPr>
              <w:t xml:space="preserve"> .</w:t>
            </w:r>
            <w:r w:rsidRPr="00FA64ED">
              <w:rPr>
                <w:sz w:val="18"/>
                <w:szCs w:val="18"/>
              </w:rPr>
              <w:t>04 Выполнение работ по профессии младшая медицинская сестра по уходу за больными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16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ПП.00.04 Выполнение работ по профессии младшая медицинская сестра по уходу за больными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17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ПМ.01 Проведение профилактических мероприятий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18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01.01 Здоровый человек и его окружение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19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after="60"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01.02 Основы профилактики</w:t>
            </w:r>
          </w:p>
          <w:p w:rsidR="00990581" w:rsidRPr="00FA64ED" w:rsidRDefault="00990581" w:rsidP="001E6F00">
            <w:pPr>
              <w:pStyle w:val="a6"/>
              <w:shd w:val="clear" w:color="auto" w:fill="auto"/>
              <w:spacing w:before="60" w:after="60"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МДК 01.03 СД в системе первичной медико-санитарной</w:t>
            </w:r>
            <w:r w:rsidR="001E6F00" w:rsidRPr="00FA64ED">
              <w:rPr>
                <w:sz w:val="18"/>
                <w:szCs w:val="18"/>
              </w:rPr>
              <w:t xml:space="preserve"> </w:t>
            </w:r>
            <w:r w:rsidRPr="00FA64ED">
              <w:rPr>
                <w:sz w:val="18"/>
                <w:szCs w:val="18"/>
              </w:rPr>
              <w:t>помощи населению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КЭ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20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УП.01 Проведение профилактических мероприятий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ПП.00.01 Проведение профилактических мероприятий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ПМ.02 Участие в лечебно-диагностическом и реабилитационном процесс ах</w:t>
            </w:r>
            <w:proofErr w:type="gramEnd"/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A64ED">
              <w:rPr>
                <w:sz w:val="18"/>
                <w:szCs w:val="18"/>
              </w:rPr>
              <w:t>ЭК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23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Тема 1.2 СД в педиатрии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24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Тема 1.3 СД в хирургии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25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УП.02.01 СД в хирургии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26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ПП.00.02.01 СД в хирургии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FA64ED" w:rsidRPr="00FA64ED" w:rsidRDefault="00990581" w:rsidP="00FA64ED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27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  <w:rPr>
                <w:sz w:val="18"/>
                <w:szCs w:val="18"/>
              </w:rPr>
            </w:pPr>
            <w:r w:rsidRPr="00FA64ED">
              <w:rPr>
                <w:sz w:val="18"/>
                <w:szCs w:val="18"/>
              </w:rPr>
              <w:t>ПП.00.02.02 СД в педиатрии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28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after="60" w:line="240" w:lineRule="auto"/>
              <w:ind w:left="100" w:right="141"/>
              <w:jc w:val="left"/>
              <w:rPr>
                <w:spacing w:val="0"/>
              </w:rPr>
            </w:pPr>
            <w:r w:rsidRPr="00FA64ED">
              <w:rPr>
                <w:spacing w:val="0"/>
              </w:rPr>
              <w:t>Тема 1.1 СД в терапии</w:t>
            </w:r>
          </w:p>
          <w:p w:rsidR="00990581" w:rsidRPr="00FA64ED" w:rsidRDefault="00990581" w:rsidP="00E1286C">
            <w:pPr>
              <w:pStyle w:val="a6"/>
              <w:shd w:val="clear" w:color="auto" w:fill="auto"/>
              <w:spacing w:before="60" w:line="240" w:lineRule="auto"/>
              <w:ind w:left="100" w:right="141"/>
              <w:jc w:val="left"/>
            </w:pPr>
            <w:r w:rsidRPr="00FA64ED">
              <w:rPr>
                <w:spacing w:val="0"/>
              </w:rPr>
              <w:t>Тема 1.5 СД при инфекционных заболеваниях с фтизиатрией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rPr>
                <w:sz w:val="18"/>
                <w:szCs w:val="18"/>
              </w:rPr>
              <w:t>КЭ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lastRenderedPageBreak/>
              <w:t>29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ПП.00.02.03 СД в терапии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30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МДК 02.02 Основы реабилитации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t>Э</w:t>
            </w: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31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УП. 02.02 Основы реабилитации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t>3</w:t>
            </w: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32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ПП.00.02.04 Основы реабилитации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rPr>
                <w:sz w:val="18"/>
                <w:szCs w:val="18"/>
              </w:rPr>
              <w:t>Д/</w:t>
            </w:r>
            <w:proofErr w:type="gramStart"/>
            <w:r w:rsidRPr="00FA64ED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33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 xml:space="preserve">ПМ.0З Оказание доврачебной </w:t>
            </w:r>
            <w:r w:rsidR="00E1286C" w:rsidRPr="00FA64ED">
              <w:t>медицинской</w:t>
            </w:r>
            <w:r w:rsidRPr="00FA64ED">
              <w:t xml:space="preserve"> помощи при неотложных и экстремальных состояниях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proofErr w:type="gramStart"/>
            <w:r w:rsidRPr="00FA64ED">
              <w:t>ЭК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34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МДК 03.01 Основы реаниматологии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pStyle w:val="a6"/>
              <w:shd w:val="clear" w:color="auto" w:fill="auto"/>
              <w:spacing w:line="240" w:lineRule="auto"/>
              <w:jc w:val="center"/>
            </w:pPr>
            <w:r w:rsidRPr="00FA64ED">
              <w:rPr>
                <w:sz w:val="18"/>
                <w:szCs w:val="18"/>
              </w:rPr>
              <w:t>Э</w:t>
            </w:r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35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МДК 03.02 Медицина катастроф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990581" w:rsidRPr="00FA64ED" w:rsidTr="00372AD1">
        <w:trPr>
          <w:trHeight w:val="20"/>
        </w:trPr>
        <w:tc>
          <w:tcPr>
            <w:tcW w:w="614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200"/>
              <w:jc w:val="left"/>
            </w:pPr>
            <w:r w:rsidRPr="00FA64ED">
              <w:t>36</w:t>
            </w:r>
          </w:p>
        </w:tc>
        <w:tc>
          <w:tcPr>
            <w:tcW w:w="5061" w:type="dxa"/>
            <w:shd w:val="clear" w:color="auto" w:fill="FFFFFF"/>
          </w:tcPr>
          <w:p w:rsidR="00990581" w:rsidRPr="00FA64ED" w:rsidRDefault="00990581" w:rsidP="00E1286C">
            <w:pPr>
              <w:pStyle w:val="a6"/>
              <w:shd w:val="clear" w:color="auto" w:fill="auto"/>
              <w:spacing w:line="240" w:lineRule="auto"/>
              <w:ind w:left="100" w:right="141"/>
              <w:jc w:val="left"/>
            </w:pPr>
            <w:r w:rsidRPr="00FA64ED">
              <w:t>ПП.00.03.01 Оказание доврачебной помощи при неотложных и экстремальных состояниях</w:t>
            </w: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990581" w:rsidRPr="00FA64ED" w:rsidRDefault="00990581" w:rsidP="00E1286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990581" w:rsidRPr="00FA64ED" w:rsidRDefault="00990581" w:rsidP="00372AD1">
            <w:pPr>
              <w:jc w:val="center"/>
              <w:rPr>
                <w:rFonts w:ascii="Times New Roman" w:hAnsi="Times New Roman" w:cs="Times New Roman"/>
              </w:rPr>
            </w:pPr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A64E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1286C" w:rsidRPr="00FA64ED" w:rsidTr="00FA64ED">
        <w:trPr>
          <w:trHeight w:val="20"/>
        </w:trPr>
        <w:tc>
          <w:tcPr>
            <w:tcW w:w="614" w:type="dxa"/>
            <w:shd w:val="clear" w:color="auto" w:fill="FFFFFF"/>
          </w:tcPr>
          <w:p w:rsidR="00E1286C" w:rsidRPr="00FA64ED" w:rsidRDefault="00E1286C" w:rsidP="00E1286C">
            <w:pPr>
              <w:pStyle w:val="a6"/>
              <w:shd w:val="clear" w:color="auto" w:fill="auto"/>
              <w:spacing w:line="240" w:lineRule="auto"/>
              <w:ind w:right="220"/>
              <w:rPr>
                <w:sz w:val="18"/>
                <w:szCs w:val="18"/>
              </w:rPr>
            </w:pPr>
          </w:p>
        </w:tc>
        <w:tc>
          <w:tcPr>
            <w:tcW w:w="5061" w:type="dxa"/>
            <w:shd w:val="clear" w:color="auto" w:fill="FFFFFF"/>
          </w:tcPr>
          <w:p w:rsidR="00E1286C" w:rsidRPr="00FA64ED" w:rsidRDefault="00E1286C" w:rsidP="00E1286C">
            <w:pPr>
              <w:pStyle w:val="20"/>
              <w:shd w:val="clear" w:color="auto" w:fill="auto"/>
              <w:spacing w:line="240" w:lineRule="auto"/>
              <w:ind w:left="100" w:right="141"/>
              <w:jc w:val="left"/>
              <w:rPr>
                <w:sz w:val="20"/>
                <w:szCs w:val="20"/>
              </w:rPr>
            </w:pPr>
            <w:r w:rsidRPr="00FA64ED">
              <w:rPr>
                <w:sz w:val="20"/>
                <w:szCs w:val="20"/>
              </w:rPr>
              <w:t>Итого:</w:t>
            </w:r>
          </w:p>
        </w:tc>
        <w:tc>
          <w:tcPr>
            <w:tcW w:w="1282" w:type="dxa"/>
            <w:gridSpan w:val="2"/>
            <w:shd w:val="clear" w:color="auto" w:fill="FFFFFF"/>
          </w:tcPr>
          <w:p w:rsidR="00E1286C" w:rsidRPr="00FA64ED" w:rsidRDefault="008E6FA3" w:rsidP="00E1286C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E1286C" w:rsidRPr="00FA64ED">
              <w:rPr>
                <w:b w:val="0"/>
                <w:sz w:val="20"/>
                <w:szCs w:val="20"/>
              </w:rPr>
              <w:t xml:space="preserve"> э, 1кэ;</w:t>
            </w:r>
          </w:p>
          <w:p w:rsidR="00E1286C" w:rsidRPr="00FA64ED" w:rsidRDefault="00E1286C" w:rsidP="00E1286C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 xml:space="preserve"> 8 Д/</w:t>
            </w:r>
            <w:proofErr w:type="gramStart"/>
            <w:r w:rsidRPr="00FA64ED">
              <w:rPr>
                <w:b w:val="0"/>
                <w:sz w:val="20"/>
                <w:szCs w:val="20"/>
              </w:rPr>
              <w:t>З</w:t>
            </w:r>
            <w:proofErr w:type="gramEnd"/>
            <w:r w:rsidRPr="00FA64ED">
              <w:rPr>
                <w:b w:val="0"/>
                <w:sz w:val="20"/>
                <w:szCs w:val="20"/>
              </w:rPr>
              <w:t>, 1 З</w:t>
            </w:r>
          </w:p>
        </w:tc>
        <w:tc>
          <w:tcPr>
            <w:tcW w:w="1282" w:type="dxa"/>
            <w:gridSpan w:val="2"/>
            <w:shd w:val="clear" w:color="auto" w:fill="FFFFFF"/>
          </w:tcPr>
          <w:p w:rsidR="00E1286C" w:rsidRPr="00FA64ED" w:rsidRDefault="00E1286C" w:rsidP="00E1286C">
            <w:pPr>
              <w:pStyle w:val="20"/>
              <w:shd w:val="clear" w:color="auto" w:fill="auto"/>
              <w:spacing w:before="6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 xml:space="preserve">1 </w:t>
            </w:r>
            <w:proofErr w:type="gramStart"/>
            <w:r w:rsidRPr="00FA64ED">
              <w:rPr>
                <w:b w:val="0"/>
                <w:sz w:val="20"/>
                <w:szCs w:val="20"/>
              </w:rPr>
              <w:t>ЭК</w:t>
            </w:r>
            <w:proofErr w:type="gramEnd"/>
            <w:r w:rsidRPr="00FA64ED">
              <w:rPr>
                <w:b w:val="0"/>
                <w:sz w:val="20"/>
                <w:szCs w:val="20"/>
              </w:rPr>
              <w:t>; 2 КЭ</w:t>
            </w:r>
          </w:p>
          <w:p w:rsidR="00E1286C" w:rsidRPr="00FA64ED" w:rsidRDefault="00E1286C" w:rsidP="00E1286C">
            <w:pPr>
              <w:pStyle w:val="20"/>
              <w:shd w:val="clear" w:color="auto" w:fill="auto"/>
              <w:spacing w:before="6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 xml:space="preserve">4 </w:t>
            </w:r>
            <w:proofErr w:type="spellStart"/>
            <w:r w:rsidRPr="00FA64ED">
              <w:rPr>
                <w:b w:val="0"/>
                <w:sz w:val="20"/>
                <w:szCs w:val="20"/>
              </w:rPr>
              <w:t>з</w:t>
            </w:r>
            <w:proofErr w:type="spellEnd"/>
            <w:r w:rsidRPr="00FA64ED">
              <w:rPr>
                <w:b w:val="0"/>
                <w:sz w:val="20"/>
                <w:szCs w:val="20"/>
              </w:rPr>
              <w:t>; 11 Д/</w:t>
            </w:r>
            <w:proofErr w:type="gramStart"/>
            <w:r w:rsidRPr="00FA64ED">
              <w:rPr>
                <w:b w:val="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82" w:type="dxa"/>
            <w:gridSpan w:val="2"/>
            <w:shd w:val="clear" w:color="auto" w:fill="FFFFFF"/>
          </w:tcPr>
          <w:p w:rsidR="008E6FA3" w:rsidRDefault="00E1286C" w:rsidP="00E1286C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b w:val="0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>1 ЭК; 1КЭ; 7</w:t>
            </w:r>
            <w:proofErr w:type="gramStart"/>
            <w:r w:rsidRPr="00FA64ED">
              <w:rPr>
                <w:b w:val="0"/>
                <w:sz w:val="20"/>
                <w:szCs w:val="20"/>
              </w:rPr>
              <w:t xml:space="preserve"> Д</w:t>
            </w:r>
            <w:proofErr w:type="gramEnd"/>
            <w:r w:rsidRPr="00FA64ED">
              <w:rPr>
                <w:b w:val="0"/>
                <w:sz w:val="20"/>
                <w:szCs w:val="20"/>
              </w:rPr>
              <w:t xml:space="preserve">/3; 1 Э; </w:t>
            </w:r>
          </w:p>
          <w:p w:rsidR="00E1286C" w:rsidRPr="00FA64ED" w:rsidRDefault="008E6FA3" w:rsidP="00E1286C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E1286C" w:rsidRPr="00FA64ED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E1286C" w:rsidRPr="00FA64ED">
              <w:rPr>
                <w:b w:val="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83" w:type="dxa"/>
            <w:gridSpan w:val="2"/>
            <w:shd w:val="clear" w:color="auto" w:fill="FFFFFF"/>
          </w:tcPr>
          <w:p w:rsidR="00E1286C" w:rsidRPr="00FA64ED" w:rsidRDefault="00E1286C" w:rsidP="00E1286C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 xml:space="preserve">2 </w:t>
            </w:r>
            <w:proofErr w:type="gramStart"/>
            <w:r w:rsidRPr="00FA64ED">
              <w:rPr>
                <w:b w:val="0"/>
                <w:sz w:val="20"/>
                <w:szCs w:val="20"/>
              </w:rPr>
              <w:t>ЭК</w:t>
            </w:r>
            <w:proofErr w:type="gramEnd"/>
            <w:r w:rsidRPr="00FA64ED">
              <w:rPr>
                <w:b w:val="0"/>
                <w:sz w:val="20"/>
                <w:szCs w:val="20"/>
              </w:rPr>
              <w:t>; 1 КЭ</w:t>
            </w:r>
          </w:p>
          <w:p w:rsidR="00E1286C" w:rsidRPr="00FA64ED" w:rsidRDefault="00E1286C" w:rsidP="00E1286C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FA64ED">
              <w:rPr>
                <w:b w:val="0"/>
                <w:sz w:val="20"/>
                <w:szCs w:val="20"/>
              </w:rPr>
              <w:t>2</w:t>
            </w:r>
            <w:proofErr w:type="gramStart"/>
            <w:r w:rsidRPr="00FA64ED">
              <w:rPr>
                <w:b w:val="0"/>
                <w:sz w:val="20"/>
                <w:szCs w:val="20"/>
              </w:rPr>
              <w:t xml:space="preserve"> Э</w:t>
            </w:r>
            <w:proofErr w:type="gramEnd"/>
            <w:r w:rsidRPr="00FA64ED">
              <w:rPr>
                <w:b w:val="0"/>
                <w:sz w:val="20"/>
                <w:szCs w:val="20"/>
              </w:rPr>
              <w:t>; 8 Д/3,</w:t>
            </w:r>
          </w:p>
          <w:p w:rsidR="00E1286C" w:rsidRPr="00FA64ED" w:rsidRDefault="00E1286C" w:rsidP="00E1286C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FA64ED">
              <w:rPr>
                <w:rStyle w:val="21"/>
                <w:sz w:val="20"/>
                <w:szCs w:val="20"/>
              </w:rPr>
              <w:t xml:space="preserve">2 </w:t>
            </w:r>
            <w:proofErr w:type="gramStart"/>
            <w:r w:rsidRPr="00FA64ED">
              <w:rPr>
                <w:b w:val="0"/>
                <w:sz w:val="20"/>
                <w:szCs w:val="20"/>
              </w:rPr>
              <w:t>З</w:t>
            </w:r>
            <w:proofErr w:type="gramEnd"/>
          </w:p>
        </w:tc>
      </w:tr>
    </w:tbl>
    <w:p w:rsidR="00990581" w:rsidRDefault="00990581"/>
    <w:p w:rsidR="008E6FA3" w:rsidRDefault="008E6FA3"/>
    <w:p w:rsidR="00990581" w:rsidRPr="008E6FA3" w:rsidRDefault="008E6FA3" w:rsidP="008E6FA3">
      <w:pPr>
        <w:jc w:val="center"/>
        <w:rPr>
          <w:rFonts w:ascii="Times New Roman" w:hAnsi="Times New Roman" w:cs="Times New Roman"/>
        </w:rPr>
      </w:pPr>
      <w:r w:rsidRPr="008E6FA3">
        <w:rPr>
          <w:rFonts w:ascii="Times New Roman" w:hAnsi="Times New Roman" w:cs="Times New Roman"/>
        </w:rPr>
        <w:t>Заместитель директора по учебной работе</w:t>
      </w:r>
      <w:r w:rsidRPr="008E6FA3">
        <w:rPr>
          <w:rFonts w:ascii="Times New Roman" w:hAnsi="Times New Roman" w:cs="Times New Roman"/>
        </w:rPr>
        <w:tab/>
      </w:r>
      <w:r w:rsidRPr="008E6FA3">
        <w:rPr>
          <w:rFonts w:ascii="Times New Roman" w:hAnsi="Times New Roman" w:cs="Times New Roman"/>
        </w:rPr>
        <w:tab/>
      </w:r>
      <w:r w:rsidRPr="008E6FA3">
        <w:rPr>
          <w:rFonts w:ascii="Times New Roman" w:hAnsi="Times New Roman" w:cs="Times New Roman"/>
        </w:rPr>
        <w:tab/>
      </w:r>
      <w:r w:rsidRPr="008E6FA3">
        <w:rPr>
          <w:rFonts w:ascii="Times New Roman" w:hAnsi="Times New Roman" w:cs="Times New Roman"/>
        </w:rPr>
        <w:tab/>
      </w:r>
      <w:r w:rsidRPr="008E6FA3">
        <w:rPr>
          <w:rFonts w:ascii="Times New Roman" w:hAnsi="Times New Roman" w:cs="Times New Roman"/>
        </w:rPr>
        <w:tab/>
        <w:t xml:space="preserve">Н.В. </w:t>
      </w:r>
      <w:proofErr w:type="spellStart"/>
      <w:r w:rsidRPr="008E6FA3">
        <w:rPr>
          <w:rFonts w:ascii="Times New Roman" w:hAnsi="Times New Roman" w:cs="Times New Roman"/>
        </w:rPr>
        <w:t>Строчкова</w:t>
      </w:r>
      <w:proofErr w:type="spellEnd"/>
    </w:p>
    <w:sectPr w:rsidR="00990581" w:rsidRPr="008E6FA3" w:rsidSect="00990581">
      <w:pgSz w:w="11905" w:h="16837"/>
      <w:pgMar w:top="993" w:right="206" w:bottom="1134" w:left="5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A483A"/>
    <w:rsid w:val="00055CA1"/>
    <w:rsid w:val="001E6F00"/>
    <w:rsid w:val="002039DF"/>
    <w:rsid w:val="00271612"/>
    <w:rsid w:val="00302E12"/>
    <w:rsid w:val="00372AD1"/>
    <w:rsid w:val="004C7F1C"/>
    <w:rsid w:val="004E0C79"/>
    <w:rsid w:val="0054450B"/>
    <w:rsid w:val="00553A21"/>
    <w:rsid w:val="00601E05"/>
    <w:rsid w:val="0067510D"/>
    <w:rsid w:val="006B1A15"/>
    <w:rsid w:val="007E2964"/>
    <w:rsid w:val="00824825"/>
    <w:rsid w:val="008919BD"/>
    <w:rsid w:val="008E6FA3"/>
    <w:rsid w:val="009266DD"/>
    <w:rsid w:val="00990581"/>
    <w:rsid w:val="0099513C"/>
    <w:rsid w:val="00A06341"/>
    <w:rsid w:val="00A22D29"/>
    <w:rsid w:val="00BA483A"/>
    <w:rsid w:val="00C0282D"/>
    <w:rsid w:val="00C425E7"/>
    <w:rsid w:val="00CA69A5"/>
    <w:rsid w:val="00D255D6"/>
    <w:rsid w:val="00D94E5F"/>
    <w:rsid w:val="00DF1B5F"/>
    <w:rsid w:val="00E1286C"/>
    <w:rsid w:val="00E672BA"/>
    <w:rsid w:val="00E67B4C"/>
    <w:rsid w:val="00E80B97"/>
    <w:rsid w:val="00F02322"/>
    <w:rsid w:val="00F147FA"/>
    <w:rsid w:val="00F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8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A483A"/>
    <w:rPr>
      <w:b/>
      <w:bCs/>
      <w:spacing w:val="10"/>
      <w:sz w:val="17"/>
      <w:szCs w:val="17"/>
      <w:lang w:bidi="ar-SA"/>
    </w:rPr>
  </w:style>
  <w:style w:type="character" w:customStyle="1" w:styleId="2">
    <w:name w:val="Основной текст (2)_"/>
    <w:basedOn w:val="a0"/>
    <w:link w:val="20"/>
    <w:rsid w:val="00BA483A"/>
    <w:rPr>
      <w:b/>
      <w:bCs/>
      <w:spacing w:val="10"/>
      <w:sz w:val="17"/>
      <w:szCs w:val="17"/>
      <w:lang w:bidi="ar-SA"/>
    </w:rPr>
  </w:style>
  <w:style w:type="character" w:customStyle="1" w:styleId="3">
    <w:name w:val="Основной текст (3)_"/>
    <w:basedOn w:val="a0"/>
    <w:link w:val="30"/>
    <w:rsid w:val="00BA483A"/>
    <w:rPr>
      <w:noProof/>
      <w:lang w:bidi="ar-SA"/>
    </w:rPr>
  </w:style>
  <w:style w:type="character" w:customStyle="1" w:styleId="5">
    <w:name w:val="Основной текст (5)_"/>
    <w:basedOn w:val="a0"/>
    <w:link w:val="50"/>
    <w:rsid w:val="00BA483A"/>
    <w:rPr>
      <w:noProof/>
      <w:lang w:bidi="ar-SA"/>
    </w:rPr>
  </w:style>
  <w:style w:type="character" w:customStyle="1" w:styleId="a5">
    <w:name w:val="Основной текст Знак"/>
    <w:basedOn w:val="a0"/>
    <w:link w:val="a6"/>
    <w:rsid w:val="00BA483A"/>
    <w:rPr>
      <w:spacing w:val="10"/>
      <w:sz w:val="17"/>
      <w:szCs w:val="17"/>
      <w:lang w:bidi="ar-SA"/>
    </w:rPr>
  </w:style>
  <w:style w:type="character" w:customStyle="1" w:styleId="a7">
    <w:name w:val="Основной текст + Полужирный"/>
    <w:basedOn w:val="a5"/>
    <w:rsid w:val="00BA483A"/>
    <w:rPr>
      <w:b/>
      <w:bCs/>
    </w:rPr>
  </w:style>
  <w:style w:type="character" w:customStyle="1" w:styleId="4">
    <w:name w:val="Основной текст (4)_"/>
    <w:basedOn w:val="a0"/>
    <w:link w:val="40"/>
    <w:rsid w:val="00BA483A"/>
    <w:rPr>
      <w:noProof/>
      <w:lang w:bidi="ar-SA"/>
    </w:rPr>
  </w:style>
  <w:style w:type="character" w:customStyle="1" w:styleId="21">
    <w:name w:val="Основной текст (2) + Не полужирный"/>
    <w:basedOn w:val="2"/>
    <w:rsid w:val="00BA483A"/>
  </w:style>
  <w:style w:type="character" w:customStyle="1" w:styleId="1">
    <w:name w:val="Заголовок №1_"/>
    <w:basedOn w:val="a0"/>
    <w:link w:val="10"/>
    <w:rsid w:val="00BA483A"/>
    <w:rPr>
      <w:sz w:val="21"/>
      <w:szCs w:val="21"/>
      <w:lang w:bidi="ar-SA"/>
    </w:rPr>
  </w:style>
  <w:style w:type="paragraph" w:customStyle="1" w:styleId="a4">
    <w:name w:val="Подпись к таблице"/>
    <w:basedOn w:val="a"/>
    <w:link w:val="a3"/>
    <w:rsid w:val="00BA483A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20">
    <w:name w:val="Основной текст (2)"/>
    <w:basedOn w:val="a"/>
    <w:link w:val="2"/>
    <w:rsid w:val="00BA483A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BA483A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rsid w:val="00BA4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a5"/>
    <w:rsid w:val="00BA483A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BA4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Заголовок №1"/>
    <w:basedOn w:val="a"/>
    <w:link w:val="1"/>
    <w:rsid w:val="00BA483A"/>
    <w:pPr>
      <w:shd w:val="clear" w:color="auto" w:fill="FFFFFF"/>
      <w:spacing w:before="480" w:line="240" w:lineRule="atLeast"/>
      <w:outlineLvl w:val="0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ARM_ucheb</cp:lastModifiedBy>
  <cp:revision>9</cp:revision>
  <cp:lastPrinted>2019-09-24T03:55:00Z</cp:lastPrinted>
  <dcterms:created xsi:type="dcterms:W3CDTF">2019-08-26T08:24:00Z</dcterms:created>
  <dcterms:modified xsi:type="dcterms:W3CDTF">2019-09-24T04:27:00Z</dcterms:modified>
</cp:coreProperties>
</file>