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65" w:rsidRPr="00080BBC" w:rsidRDefault="00DB2700" w:rsidP="00DB2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080BB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F5796" w:rsidRPr="00080BBC">
        <w:rPr>
          <w:rFonts w:ascii="Times New Roman" w:hAnsi="Times New Roman" w:cs="Times New Roman"/>
          <w:b/>
          <w:sz w:val="28"/>
          <w:szCs w:val="28"/>
          <w:u w:val="single"/>
        </w:rPr>
        <w:t>Радиоактивность. Закон радиоактивного распада</w:t>
      </w:r>
      <w:r w:rsidRPr="00080BB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B3422" w:rsidRPr="00080BBC" w:rsidRDefault="00080BBC" w:rsidP="006B3422">
      <w:pPr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0BBC">
        <w:rPr>
          <w:rFonts w:ascii="Times New Roman" w:hAnsi="Times New Roman" w:cs="Times New Roman"/>
          <w:b/>
          <w:color w:val="4E4E3F"/>
          <w:sz w:val="24"/>
          <w:szCs w:val="24"/>
          <w:shd w:val="clear" w:color="auto" w:fill="ECECEC"/>
        </w:rPr>
        <w:t> </w:t>
      </w:r>
      <w:r w:rsidRPr="00DB5C88">
        <w:rPr>
          <w:rFonts w:ascii="Times New Roman" w:hAnsi="Times New Roman" w:cs="Times New Roman"/>
          <w:b/>
          <w:sz w:val="24"/>
          <w:szCs w:val="24"/>
          <w:shd w:val="clear" w:color="auto" w:fill="ECECEC"/>
        </w:rPr>
        <w:t>Открытие радиоактивности</w:t>
      </w:r>
      <w:r w:rsidR="002A440F">
        <w:rPr>
          <w:rFonts w:ascii="Times New Roman" w:hAnsi="Times New Roman" w:cs="Times New Roman"/>
          <w:b/>
          <w:sz w:val="24"/>
          <w:szCs w:val="24"/>
          <w:shd w:val="clear" w:color="auto" w:fill="ECECEC"/>
        </w:rPr>
        <w:t xml:space="preserve"> </w:t>
      </w:r>
      <w:r w:rsidR="002A440F" w:rsidRPr="002A440F">
        <w:rPr>
          <w:rFonts w:ascii="Times New Roman" w:hAnsi="Times New Roman" w:cs="Times New Roman"/>
          <w:b/>
          <w:sz w:val="24"/>
          <w:szCs w:val="24"/>
          <w:highlight w:val="red"/>
          <w:shd w:val="clear" w:color="auto" w:fill="ECECEC"/>
        </w:rPr>
        <w:t>(для ознакомления в тетрадь не писать)</w:t>
      </w:r>
    </w:p>
    <w:p w:rsidR="00080BBC" w:rsidRPr="00080BBC" w:rsidRDefault="00DB5C88" w:rsidP="00080B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BBE8BF" wp14:editId="3EDCA80D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1905000" cy="2162175"/>
            <wp:effectExtent l="0" t="0" r="0" b="9525"/>
            <wp:wrapSquare wrapText="bothSides"/>
            <wp:docPr id="3" name="Рисунок 3" descr="1_1 Бекке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 Беккерел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BBC"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080BBC" w:rsidRPr="00DB5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1896</w:t>
      </w:r>
      <w:r w:rsidR="00080BBC"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 </w:t>
      </w:r>
      <w:r w:rsidR="00080BBC" w:rsidRPr="00DB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Антуан</w:t>
      </w:r>
      <w:r w:rsidR="00080BBC"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0BBC" w:rsidRPr="00DB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Анри</w:t>
      </w:r>
      <w:r w:rsidR="00080BBC"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0BBC" w:rsidRPr="00DB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Беккерель</w:t>
      </w:r>
      <w:r w:rsidR="00080BBC"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исследуя рентгеновское излучение и явление флуоресценции, завернул кристаллы соли урана в чёрную светонепроницаемую бумагу и положил свёрток на фотопластинку. Через несколько дней, после проявления фотопластинки, он обнаружил на ней чёткое изображение кристаллов. Это означало, что соли урана самопроизвольно, без каких-либо внешних влияний, создают какое-то излучение. Это явление получило название </w:t>
      </w:r>
      <w:r w:rsidR="00080BBC" w:rsidRPr="00DB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самопроизвольной</w:t>
      </w:r>
      <w:r w:rsidR="00080BBC" w:rsidRPr="00080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="00080BBC" w:rsidRPr="00DB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радиоактивности</w:t>
      </w:r>
      <w:r w:rsidR="00080BBC"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</w:t>
      </w:r>
      <w:r w:rsidR="00080BBC" w:rsidRPr="00DB5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1903</w:t>
      </w:r>
      <w:r w:rsidR="00080BBC"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Анри Беккерель стал лауреатом Нобелевской премии «в знак признания исключительных услуг, которые он оказал науке своим открытием самопроизвольной радиоактивности».</w:t>
      </w:r>
    </w:p>
    <w:p w:rsidR="00080BBC" w:rsidRPr="00080BBC" w:rsidRDefault="00080BBC" w:rsidP="0008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0BBC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80BBC" w:rsidRPr="00080BBC" w:rsidRDefault="00080BBC" w:rsidP="0008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DB5C88" w:rsidRDefault="00DB5C88" w:rsidP="00080BB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</w:p>
    <w:p w:rsidR="00080BBC" w:rsidRPr="00080BBC" w:rsidRDefault="00080BBC" w:rsidP="0008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Антуан Анри Беккерель</w:t>
      </w:r>
    </w:p>
    <w:p w:rsidR="00080BBC" w:rsidRPr="00080BBC" w:rsidRDefault="00080BBC" w:rsidP="0008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BBC" w:rsidRPr="00080BBC" w:rsidRDefault="00080BBC" w:rsidP="00DB5C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Исследованием нового явления занялись французский физик  </w:t>
      </w:r>
      <w:r w:rsidRPr="00DB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Пьер</w:t>
      </w:r>
      <w:r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Кюри</w:t>
      </w:r>
      <w:r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его жена </w:t>
      </w:r>
      <w:r w:rsidRPr="00DB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Мария Склодовская-Кюри</w:t>
      </w:r>
      <w:r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Изучив большое количество разнообразных минералов, Мария Кюри обнаружила, что похожие лучи испускает не только уран, но и другие элементы. В </w:t>
      </w:r>
      <w:r w:rsidRPr="00DB5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1898</w:t>
      </w:r>
      <w:r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было обнаружено излучение тория. В дальнейшем из руд, содержащих уран и торий, был выделен новый неизвестный ранее химический элемент — </w:t>
      </w:r>
      <w:r w:rsidRPr="00DB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полоний</w:t>
      </w:r>
      <w:r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назвали в честь родины М. Склодовская-Кюри — Польши. Следующим химическим элементом, который открыли </w:t>
      </w:r>
      <w:proofErr w:type="gramStart"/>
      <w:r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изучений урановых руд, стал </w:t>
      </w:r>
      <w:r w:rsidRPr="00DB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радий</w:t>
      </w:r>
      <w:r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 Мария Кюри предложила название </w:t>
      </w:r>
      <w:r w:rsidRPr="00DB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«радиоактивность»</w:t>
      </w:r>
      <w:r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(англ. слово </w:t>
      </w:r>
      <w:proofErr w:type="spellStart"/>
      <w:r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radiation</w:t>
      </w:r>
      <w:proofErr w:type="spellEnd"/>
      <w:r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излучение, лучеиспускание) для нового вида излучения. В </w:t>
      </w:r>
      <w:r w:rsidRPr="00DB5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1903</w:t>
      </w:r>
      <w:r w:rsidRPr="0008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Мария и Пьер К</w:t>
      </w:r>
      <w:r w:rsidR="00DB5C8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 получили Нобелевскую премию.</w:t>
      </w:r>
    </w:p>
    <w:p w:rsidR="00080BBC" w:rsidRPr="00080BBC" w:rsidRDefault="00080BBC" w:rsidP="0008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0BBC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DB5C88" w:rsidRDefault="00080BBC" w:rsidP="00080BB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1F299146" wp14:editId="18B6FF53">
            <wp:extent cx="1905000" cy="2676525"/>
            <wp:effectExtent l="0" t="0" r="0" b="9525"/>
            <wp:docPr id="2" name="Рисунок 2" descr="Мария Кю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ия Кюр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85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                               </w:t>
      </w:r>
      <w:r w:rsidR="0052785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083F6FCD" wp14:editId="04B0C94B">
            <wp:extent cx="1905000" cy="2686050"/>
            <wp:effectExtent l="0" t="0" r="0" b="0"/>
            <wp:docPr id="1" name="Рисунок 1" descr="Пьер Кю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ьер Кюр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BC" w:rsidRPr="00080BBC" w:rsidRDefault="00080BBC" w:rsidP="0008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Мария Склодовская-Кюри</w:t>
      </w:r>
      <w:r w:rsidR="00527857" w:rsidRPr="00684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</w:t>
      </w:r>
      <w:r w:rsidR="00684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="00527857" w:rsidRPr="00684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684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Пьер Кюри</w:t>
      </w:r>
    </w:p>
    <w:p w:rsidR="00080BBC" w:rsidRDefault="00080BBC" w:rsidP="006B3422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40F" w:rsidRDefault="002A440F" w:rsidP="006848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A440F">
        <w:rPr>
          <w:rFonts w:ascii="Times New Roman" w:eastAsia="Times New Roman" w:hAnsi="Times New Roman" w:cs="Times New Roman"/>
          <w:b/>
          <w:sz w:val="24"/>
          <w:szCs w:val="24"/>
          <w:highlight w:val="red"/>
          <w:shd w:val="clear" w:color="auto" w:fill="FFFFFF"/>
          <w:lang w:eastAsia="ru-RU"/>
        </w:rPr>
        <w:t>Записываем в тетрадь:</w:t>
      </w:r>
    </w:p>
    <w:p w:rsidR="00684878" w:rsidRPr="00684878" w:rsidRDefault="00684878" w:rsidP="006848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Естественной радиоактивностью </w:t>
      </w:r>
      <w:r w:rsidRPr="00684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называется самопроизвольное превращение атомных ядер одного химического элемента в ядра атомов другого химического элемента, сопровождаемое радиоактивным излучением.</w:t>
      </w:r>
    </w:p>
    <w:p w:rsidR="00684878" w:rsidRPr="00684878" w:rsidRDefault="00684878" w:rsidP="006848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химические элементы с порядковым номером более 83 являются радиоактивными. Естественная радиоактивность химических элементов не зависит от внешних условий.</w:t>
      </w:r>
    </w:p>
    <w:p w:rsidR="00684878" w:rsidRPr="00684878" w:rsidRDefault="00684878" w:rsidP="006848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Виды радиоактивного излучения</w:t>
      </w:r>
      <w:r w:rsidRPr="00684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684878" w:rsidRPr="00684878" w:rsidRDefault="00684878" w:rsidP="0068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4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Альфа-излучение (альфа лучи) - это поток полностью ионизированных ядер атомов гелия. Бета-излучение (бета-лучи) - это поток электронов. </w:t>
      </w:r>
    </w:p>
    <w:p w:rsidR="00684878" w:rsidRPr="00684878" w:rsidRDefault="00684878" w:rsidP="0068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Гамма-излучение (гамма-лучи) - это электромагнитное излучение.</w:t>
      </w:r>
    </w:p>
    <w:p w:rsidR="00684878" w:rsidRDefault="00684878" w:rsidP="00684878">
      <w:pPr>
        <w:spacing w:after="0" w:line="240" w:lineRule="auto"/>
        <w:rPr>
          <w:rFonts w:ascii="Arial" w:eastAsia="Times New Roman" w:hAnsi="Arial" w:cs="Arial"/>
          <w:color w:val="694D26"/>
          <w:sz w:val="24"/>
          <w:szCs w:val="24"/>
          <w:shd w:val="clear" w:color="auto" w:fill="FFFFFF"/>
          <w:lang w:eastAsia="ru-RU"/>
        </w:rPr>
      </w:pPr>
    </w:p>
    <w:p w:rsidR="00684878" w:rsidRPr="00684878" w:rsidRDefault="00684878" w:rsidP="006848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4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Радиоактивный распад подчиняется статистическому закону. </w:t>
      </w:r>
    </w:p>
    <w:p w:rsidR="00684878" w:rsidRDefault="00684878" w:rsidP="006848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4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Резерфорд, исследуя превращения радиоактивных веществ, установил опытным путем, что их активность убывает с течением времени.</w:t>
      </w:r>
    </w:p>
    <w:p w:rsidR="00684878" w:rsidRDefault="00684878" w:rsidP="006848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4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Так, активность радона убывает в 2 раза уже через 1 мин. </w:t>
      </w:r>
    </w:p>
    <w:p w:rsidR="00684878" w:rsidRDefault="00684878" w:rsidP="006848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4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Активность таких элементов, как уран, торий и радий, тоже убывает со временем, но гораздо медленнее. </w:t>
      </w:r>
    </w:p>
    <w:p w:rsidR="00684878" w:rsidRDefault="00684878" w:rsidP="006848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4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каждого радиоактивного вещества существует определенный интервал времени, на протяжении которого активность убывает в 2 раза. Этот интервал носит название период полураспада.</w:t>
      </w:r>
    </w:p>
    <w:p w:rsidR="00684878" w:rsidRDefault="00684878" w:rsidP="006848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84878" w:rsidRDefault="00684878" w:rsidP="006848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48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Период полураспада (Т)</w:t>
      </w:r>
      <w:r w:rsidRPr="00684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— это время, в течение которого распадается половина начального числа радиоактивных атомов. </w:t>
      </w:r>
    </w:p>
    <w:p w:rsidR="004577AE" w:rsidRDefault="004577AE" w:rsidP="006848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577AE" w:rsidRDefault="004577AE" w:rsidP="004577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число радиоактивных атомов в начальный момент времени (t = 0) равно N</w:t>
      </w:r>
      <w:r w:rsidRPr="00457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0</w:t>
      </w:r>
      <w:r w:rsidRPr="00457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4577AE" w:rsidRDefault="004577AE" w:rsidP="004577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Тогда по истечении периода полураспада это число будет равно</w:t>
      </w:r>
      <w:r>
        <w:rPr>
          <w:noProof/>
          <w:lang w:eastAsia="ru-RU"/>
        </w:rPr>
        <w:drawing>
          <wp:inline distT="0" distB="0" distL="0" distR="0" wp14:anchorId="5C82B42A" wp14:editId="1D46A6EC">
            <wp:extent cx="257175" cy="284978"/>
            <wp:effectExtent l="0" t="0" r="0" b="1270"/>
            <wp:docPr id="4" name="Рисунок 4" descr="http://class-fizika.ru/images/10_11_class/11-5/11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ass-fizika.ru/images/10_11_class/11-5/115.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AE" w:rsidRDefault="004577AE" w:rsidP="004577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Спустя еще один такой же интервал времени это число станет равным: </w:t>
      </w:r>
      <w:r>
        <w:rPr>
          <w:noProof/>
          <w:lang w:eastAsia="ru-RU"/>
        </w:rPr>
        <w:drawing>
          <wp:inline distT="0" distB="0" distL="0" distR="0">
            <wp:extent cx="1085850" cy="331052"/>
            <wp:effectExtent l="0" t="0" r="0" b="0"/>
            <wp:docPr id="5" name="Рисунок 5" descr="http://class-fizika.ru/images/10_11_class/11-5/115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ass-fizika.ru/images/10_11_class/11-5/115.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AE" w:rsidRDefault="004577AE" w:rsidP="004577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577AE" w:rsidRDefault="004577AE" w:rsidP="004577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истечении времени </w:t>
      </w:r>
      <w:r w:rsidRPr="004577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t = </w:t>
      </w:r>
      <w:proofErr w:type="spellStart"/>
      <w:r w:rsidRPr="004577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nТ</w:t>
      </w:r>
      <w:proofErr w:type="spellEnd"/>
      <w:r w:rsidRPr="004577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Pr="00457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т. е. спустя n периодов полураспада</w:t>
      </w:r>
      <w:proofErr w:type="gramStart"/>
      <w:r w:rsidRPr="00457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</w:t>
      </w:r>
      <w:proofErr w:type="gramEnd"/>
      <w:r w:rsidRPr="00457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радиоактивных атомов останется: </w:t>
      </w:r>
      <w:r>
        <w:rPr>
          <w:noProof/>
          <w:lang w:eastAsia="ru-RU"/>
        </w:rPr>
        <w:drawing>
          <wp:inline distT="0" distB="0" distL="0" distR="0" wp14:anchorId="5A56C593" wp14:editId="4DE67922">
            <wp:extent cx="676275" cy="292443"/>
            <wp:effectExtent l="0" t="0" r="0" b="0"/>
            <wp:docPr id="6" name="Рисунок 6" descr="http://class-fizika.ru/images/10_11_class/11-5/115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ass-fizika.ru/images/10_11_class/11-5/115.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AE" w:rsidRDefault="004577AE" w:rsidP="004577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577AE" w:rsidRDefault="004577AE" w:rsidP="004577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Поскольку </w:t>
      </w:r>
      <w:r>
        <w:rPr>
          <w:noProof/>
          <w:lang w:eastAsia="ru-RU"/>
        </w:rPr>
        <w:drawing>
          <wp:inline distT="0" distB="0" distL="0" distR="0">
            <wp:extent cx="409575" cy="267114"/>
            <wp:effectExtent l="0" t="0" r="0" b="0"/>
            <wp:docPr id="7" name="Рисунок 7" descr="http://class-fizika.ru/images/10_11_class/11-5/115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ass-fizika.ru/images/10_11_class/11-5/115.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AE" w:rsidRDefault="004577AE" w:rsidP="004577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 </w:t>
      </w:r>
      <w:r>
        <w:rPr>
          <w:noProof/>
          <w:lang w:eastAsia="ru-RU"/>
        </w:rPr>
        <w:drawing>
          <wp:inline distT="0" distB="0" distL="0" distR="0">
            <wp:extent cx="1247775" cy="371475"/>
            <wp:effectExtent l="0" t="0" r="9525" b="9525"/>
            <wp:docPr id="8" name="Рисунок 8" descr="http://class-fizika.ru/images/10_11_class/11-5/115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lass-fizika.ru/images/10_11_class/11-5/115.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AE" w:rsidRDefault="004577AE" w:rsidP="004577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577AE" w:rsidRDefault="004577AE" w:rsidP="004577AE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и есть основн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ой </w:t>
      </w:r>
      <w:r w:rsidRPr="004577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закон радиоактивного распада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который читается так: </w:t>
      </w:r>
    </w:p>
    <w:p w:rsidR="004577AE" w:rsidRDefault="004577AE" w:rsidP="004577AE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Число нераспавшихся радиоактивных ядер в любой момент времени определяется по формуле</w:t>
      </w:r>
    </w:p>
    <w:p w:rsidR="004577AE" w:rsidRPr="004577AE" w:rsidRDefault="004577AE" w:rsidP="004577AE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47775" cy="371475"/>
            <wp:effectExtent l="0" t="0" r="9525" b="9525"/>
            <wp:docPr id="9" name="Рисунок 9" descr="http://class-fizika.ru/images/10_11_class/11-5/115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lass-fizika.ru/images/10_11_class/11-5/115.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02" w:rsidRDefault="00785202" w:rsidP="007852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85202" w:rsidRPr="00785202" w:rsidRDefault="00785202" w:rsidP="007852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определить период полураспада, надо знать число атомов N0 в начальный момент времени и число нераспавшихся атомов N спустя определенный интервал времени t.</w:t>
      </w:r>
    </w:p>
    <w:p w:rsidR="00785202" w:rsidRPr="00785202" w:rsidRDefault="00785202" w:rsidP="007852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 меньше период полураспада, тем меньше времени «живут» ядра, тем быстрее происходит распад.</w:t>
      </w:r>
    </w:p>
    <w:p w:rsidR="00080BBC" w:rsidRDefault="00080BBC" w:rsidP="00684878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78F3" w:rsidRDefault="009678F3" w:rsidP="006B3422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Домашнее задание:</w:t>
      </w:r>
    </w:p>
    <w:p w:rsidR="009678F3" w:rsidRDefault="009678F3" w:rsidP="009678F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Переписать лекцию в тетрадь</w:t>
      </w:r>
      <w:r w:rsidR="00AB5E5E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учить.</w:t>
      </w:r>
    </w:p>
    <w:p w:rsidR="00AB5E5E" w:rsidRDefault="00AB5E5E" w:rsidP="009678F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Читать §</w:t>
      </w:r>
      <w:r w:rsidR="002A440F">
        <w:rPr>
          <w:rFonts w:ascii="Times New Roman" w:hAnsi="Times New Roman" w:cs="Times New Roman"/>
          <w:sz w:val="24"/>
          <w:szCs w:val="24"/>
          <w:shd w:val="clear" w:color="auto" w:fill="FFFFFF"/>
        </w:rPr>
        <w:t>82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A440F">
        <w:rPr>
          <w:rFonts w:ascii="Times New Roman" w:hAnsi="Times New Roman" w:cs="Times New Roman"/>
          <w:sz w:val="24"/>
          <w:szCs w:val="24"/>
          <w:shd w:val="clear" w:color="auto" w:fill="FFFFFF"/>
        </w:rPr>
        <w:t>83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A440F">
        <w:rPr>
          <w:rFonts w:ascii="Times New Roman" w:hAnsi="Times New Roman" w:cs="Times New Roman"/>
          <w:sz w:val="24"/>
          <w:szCs w:val="24"/>
          <w:shd w:val="clear" w:color="auto" w:fill="FFFFFF"/>
        </w:rPr>
        <w:t>84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(новый учебник), §</w:t>
      </w:r>
      <w:r w:rsidR="002A440F">
        <w:rPr>
          <w:rFonts w:ascii="Times New Roman" w:hAnsi="Times New Roman" w:cs="Times New Roman"/>
          <w:sz w:val="24"/>
          <w:szCs w:val="24"/>
          <w:shd w:val="clear" w:color="auto" w:fill="FFFFFF"/>
        </w:rPr>
        <w:t>98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A4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A440F"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(старый учебник).</w:t>
      </w:r>
    </w:p>
    <w:p w:rsidR="00066F00" w:rsidRPr="009678F3" w:rsidRDefault="00066F00" w:rsidP="009678F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 презентацию по теме «Радиоактивность» (10-15 слайдов).</w:t>
      </w:r>
      <w:bookmarkStart w:id="0" w:name="_GoBack"/>
      <w:bookmarkEnd w:id="0"/>
    </w:p>
    <w:p w:rsidR="009678F3" w:rsidRPr="009678F3" w:rsidRDefault="009678F3" w:rsidP="00AB5E5E">
      <w:pPr>
        <w:pStyle w:val="a8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DB2700" w:rsidRDefault="00DB2700">
      <w:pPr>
        <w:rPr>
          <w:rFonts w:ascii="Times New Roman" w:hAnsi="Times New Roman" w:cs="Times New Roman"/>
          <w:sz w:val="24"/>
          <w:szCs w:val="24"/>
        </w:rPr>
      </w:pPr>
    </w:p>
    <w:p w:rsidR="00524FA7" w:rsidRPr="00DB2700" w:rsidRDefault="00524FA7">
      <w:pPr>
        <w:rPr>
          <w:rFonts w:ascii="Times New Roman" w:hAnsi="Times New Roman" w:cs="Times New Roman"/>
          <w:sz w:val="24"/>
          <w:szCs w:val="24"/>
        </w:rPr>
      </w:pPr>
    </w:p>
    <w:sectPr w:rsidR="00524FA7" w:rsidRPr="00DB2700" w:rsidSect="00DB5C88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23D"/>
    <w:multiLevelType w:val="hybridMultilevel"/>
    <w:tmpl w:val="3AE02DCC"/>
    <w:lvl w:ilvl="0" w:tplc="614C3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88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47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69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41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8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20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A6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0B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0E318D"/>
    <w:multiLevelType w:val="hybridMultilevel"/>
    <w:tmpl w:val="51C6A5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C9C513E"/>
    <w:multiLevelType w:val="hybridMultilevel"/>
    <w:tmpl w:val="EADC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0261A1"/>
    <w:multiLevelType w:val="hybridMultilevel"/>
    <w:tmpl w:val="E67CD220"/>
    <w:lvl w:ilvl="0" w:tplc="D4566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8D30BA"/>
    <w:multiLevelType w:val="hybridMultilevel"/>
    <w:tmpl w:val="B9208E7C"/>
    <w:lvl w:ilvl="0" w:tplc="BC68578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F8574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3C"/>
    <w:rsid w:val="00066F00"/>
    <w:rsid w:val="00080BBC"/>
    <w:rsid w:val="002A440F"/>
    <w:rsid w:val="00411FCB"/>
    <w:rsid w:val="004577AE"/>
    <w:rsid w:val="00524FA7"/>
    <w:rsid w:val="00527857"/>
    <w:rsid w:val="00532D3C"/>
    <w:rsid w:val="005F29B9"/>
    <w:rsid w:val="00684878"/>
    <w:rsid w:val="006B3422"/>
    <w:rsid w:val="006F5796"/>
    <w:rsid w:val="00785202"/>
    <w:rsid w:val="008C172C"/>
    <w:rsid w:val="009678F3"/>
    <w:rsid w:val="00976EE6"/>
    <w:rsid w:val="00AB5E5E"/>
    <w:rsid w:val="00BB7865"/>
    <w:rsid w:val="00CD0F80"/>
    <w:rsid w:val="00DB2700"/>
    <w:rsid w:val="00DB5C88"/>
    <w:rsid w:val="00DE6009"/>
    <w:rsid w:val="00DF4EA7"/>
    <w:rsid w:val="00E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27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B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70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76EE6"/>
    <w:rPr>
      <w:b/>
      <w:bCs/>
    </w:rPr>
  </w:style>
  <w:style w:type="paragraph" w:styleId="a8">
    <w:name w:val="List Paragraph"/>
    <w:basedOn w:val="a"/>
    <w:uiPriority w:val="34"/>
    <w:qFormat/>
    <w:rsid w:val="009678F3"/>
    <w:pPr>
      <w:ind w:left="720"/>
      <w:contextualSpacing/>
    </w:pPr>
  </w:style>
  <w:style w:type="character" w:customStyle="1" w:styleId="mn">
    <w:name w:val="mn"/>
    <w:basedOn w:val="a0"/>
    <w:rsid w:val="00080BBC"/>
  </w:style>
  <w:style w:type="character" w:customStyle="1" w:styleId="gxst-emph">
    <w:name w:val="gxst-emph"/>
    <w:basedOn w:val="a0"/>
    <w:rsid w:val="00080BBC"/>
  </w:style>
  <w:style w:type="character" w:styleId="a9">
    <w:name w:val="Hyperlink"/>
    <w:basedOn w:val="a0"/>
    <w:uiPriority w:val="99"/>
    <w:semiHidden/>
    <w:unhideWhenUsed/>
    <w:rsid w:val="00684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27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B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70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76EE6"/>
    <w:rPr>
      <w:b/>
      <w:bCs/>
    </w:rPr>
  </w:style>
  <w:style w:type="paragraph" w:styleId="a8">
    <w:name w:val="List Paragraph"/>
    <w:basedOn w:val="a"/>
    <w:uiPriority w:val="34"/>
    <w:qFormat/>
    <w:rsid w:val="009678F3"/>
    <w:pPr>
      <w:ind w:left="720"/>
      <w:contextualSpacing/>
    </w:pPr>
  </w:style>
  <w:style w:type="character" w:customStyle="1" w:styleId="mn">
    <w:name w:val="mn"/>
    <w:basedOn w:val="a0"/>
    <w:rsid w:val="00080BBC"/>
  </w:style>
  <w:style w:type="character" w:customStyle="1" w:styleId="gxst-emph">
    <w:name w:val="gxst-emph"/>
    <w:basedOn w:val="a0"/>
    <w:rsid w:val="00080BBC"/>
  </w:style>
  <w:style w:type="character" w:styleId="a9">
    <w:name w:val="Hyperlink"/>
    <w:basedOn w:val="a0"/>
    <w:uiPriority w:val="99"/>
    <w:semiHidden/>
    <w:unhideWhenUsed/>
    <w:rsid w:val="00684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8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96F6-6987-4509-A197-AA88D86C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10</cp:revision>
  <dcterms:created xsi:type="dcterms:W3CDTF">2020-04-19T10:48:00Z</dcterms:created>
  <dcterms:modified xsi:type="dcterms:W3CDTF">2020-04-19T11:44:00Z</dcterms:modified>
</cp:coreProperties>
</file>