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DD" w:rsidRDefault="001F219B">
      <w:pPr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212A8E">
        <w:rPr>
          <w:sz w:val="28"/>
          <w:szCs w:val="28"/>
        </w:rPr>
        <w:t>.</w:t>
      </w:r>
      <w:bookmarkStart w:id="0" w:name="_GoBack"/>
      <w:bookmarkEnd w:id="0"/>
    </w:p>
    <w:p w:rsidR="001F219B" w:rsidRDefault="00656944">
      <w:pPr>
        <w:rPr>
          <w:sz w:val="28"/>
          <w:szCs w:val="28"/>
        </w:rPr>
      </w:pPr>
      <w:r>
        <w:rPr>
          <w:sz w:val="28"/>
          <w:szCs w:val="28"/>
        </w:rPr>
        <w:t>П.ОО П</w:t>
      </w:r>
      <w:r w:rsidR="001F219B">
        <w:rPr>
          <w:sz w:val="28"/>
          <w:szCs w:val="28"/>
        </w:rPr>
        <w:t>рофессиональный цикл</w:t>
      </w:r>
      <w:r w:rsidR="00710347">
        <w:rPr>
          <w:sz w:val="28"/>
          <w:szCs w:val="28"/>
        </w:rPr>
        <w:t>.</w:t>
      </w:r>
    </w:p>
    <w:p w:rsidR="001F219B" w:rsidRDefault="001F219B">
      <w:pPr>
        <w:rPr>
          <w:sz w:val="28"/>
          <w:szCs w:val="28"/>
        </w:rPr>
      </w:pPr>
      <w:r>
        <w:rPr>
          <w:sz w:val="28"/>
          <w:szCs w:val="28"/>
        </w:rPr>
        <w:t>ОП.ОО Общепрофессиональные дисциплины</w:t>
      </w:r>
      <w:r w:rsidR="00710347">
        <w:rPr>
          <w:sz w:val="28"/>
          <w:szCs w:val="28"/>
        </w:rPr>
        <w:t>.</w:t>
      </w:r>
    </w:p>
    <w:p w:rsidR="001F219B" w:rsidRDefault="001F219B">
      <w:pPr>
        <w:rPr>
          <w:sz w:val="28"/>
          <w:szCs w:val="28"/>
        </w:rPr>
      </w:pPr>
      <w:r>
        <w:rPr>
          <w:sz w:val="28"/>
          <w:szCs w:val="28"/>
        </w:rPr>
        <w:t>ОП. О2 Анатомия и физиология человека</w:t>
      </w:r>
      <w:r w:rsidR="00710347">
        <w:rPr>
          <w:sz w:val="28"/>
          <w:szCs w:val="28"/>
        </w:rPr>
        <w:t>.</w:t>
      </w:r>
    </w:p>
    <w:p w:rsidR="001F219B" w:rsidRDefault="001F219B">
      <w:pPr>
        <w:rPr>
          <w:sz w:val="28"/>
          <w:szCs w:val="28"/>
        </w:rPr>
      </w:pPr>
      <w:r>
        <w:rPr>
          <w:sz w:val="28"/>
          <w:szCs w:val="28"/>
        </w:rPr>
        <w:t>Преподаватель: Семеновых Марина Ивановна</w:t>
      </w:r>
      <w:r w:rsidR="00710347">
        <w:rPr>
          <w:sz w:val="28"/>
          <w:szCs w:val="28"/>
        </w:rPr>
        <w:t>.</w:t>
      </w:r>
    </w:p>
    <w:p w:rsidR="001F219B" w:rsidRDefault="00A575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F219B">
        <w:rPr>
          <w:sz w:val="28"/>
          <w:szCs w:val="28"/>
        </w:rPr>
        <w:t xml:space="preserve"> курс</w:t>
      </w:r>
      <w:r w:rsidR="00212A8E">
        <w:rPr>
          <w:sz w:val="28"/>
          <w:szCs w:val="28"/>
        </w:rPr>
        <w:t>; 23м/</w:t>
      </w:r>
      <w:proofErr w:type="gramStart"/>
      <w:r w:rsidR="00212A8E">
        <w:rPr>
          <w:sz w:val="28"/>
          <w:szCs w:val="28"/>
        </w:rPr>
        <w:t>с</w:t>
      </w:r>
      <w:r w:rsidR="00BC1567">
        <w:rPr>
          <w:sz w:val="28"/>
          <w:szCs w:val="28"/>
        </w:rPr>
        <w:t xml:space="preserve"> группа</w:t>
      </w:r>
      <w:proofErr w:type="gramEnd"/>
      <w:r w:rsidR="00702688">
        <w:rPr>
          <w:sz w:val="28"/>
          <w:szCs w:val="28"/>
        </w:rPr>
        <w:t>; 1бригада и 2 бригада</w:t>
      </w:r>
      <w:r w:rsidR="00710347">
        <w:rPr>
          <w:sz w:val="28"/>
          <w:szCs w:val="28"/>
        </w:rPr>
        <w:t>.</w:t>
      </w:r>
    </w:p>
    <w:p w:rsidR="00BC1567" w:rsidRDefault="00212A8E">
      <w:pPr>
        <w:rPr>
          <w:sz w:val="28"/>
          <w:szCs w:val="28"/>
        </w:rPr>
      </w:pPr>
      <w:r>
        <w:rPr>
          <w:sz w:val="28"/>
          <w:szCs w:val="28"/>
        </w:rPr>
        <w:t>Специальность 34.02.01 Сестринское</w:t>
      </w:r>
      <w:r w:rsidR="00B20AF8">
        <w:rPr>
          <w:sz w:val="28"/>
          <w:szCs w:val="28"/>
        </w:rPr>
        <w:t xml:space="preserve"> </w:t>
      </w:r>
      <w:r w:rsidR="00BC1567">
        <w:rPr>
          <w:sz w:val="28"/>
          <w:szCs w:val="28"/>
        </w:rPr>
        <w:t>дело</w:t>
      </w:r>
      <w:r w:rsidR="00710347">
        <w:rPr>
          <w:sz w:val="28"/>
          <w:szCs w:val="28"/>
        </w:rPr>
        <w:t>.</w:t>
      </w:r>
    </w:p>
    <w:p w:rsidR="00702688" w:rsidRDefault="00702688">
      <w:pPr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212A8E">
        <w:rPr>
          <w:sz w:val="28"/>
          <w:szCs w:val="28"/>
        </w:rPr>
        <w:t>занятия: консультация 2 часа.</w:t>
      </w:r>
      <w:r w:rsidR="002B68C1">
        <w:rPr>
          <w:sz w:val="28"/>
          <w:szCs w:val="28"/>
        </w:rPr>
        <w:t xml:space="preserve">                                     </w:t>
      </w:r>
    </w:p>
    <w:p w:rsidR="00BC1567" w:rsidRPr="006E3D8E" w:rsidRDefault="002B68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02688">
        <w:rPr>
          <w:b/>
          <w:sz w:val="28"/>
          <w:szCs w:val="28"/>
        </w:rPr>
        <w:t>Срок сдачи работ</w:t>
      </w:r>
      <w:r w:rsidR="006E3D8E">
        <w:rPr>
          <w:b/>
          <w:sz w:val="28"/>
          <w:szCs w:val="28"/>
        </w:rPr>
        <w:t>ы</w:t>
      </w:r>
      <w:r w:rsidR="00702688">
        <w:rPr>
          <w:b/>
          <w:sz w:val="28"/>
          <w:szCs w:val="28"/>
        </w:rPr>
        <w:t>: в течении рабочей недели</w:t>
      </w:r>
      <w:r w:rsidR="0071034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2688">
        <w:rPr>
          <w:sz w:val="28"/>
          <w:szCs w:val="28"/>
        </w:rPr>
        <w:t xml:space="preserve">                          </w:t>
      </w:r>
    </w:p>
    <w:p w:rsidR="00BC1567" w:rsidRDefault="00C92F17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A5754C">
        <w:rPr>
          <w:sz w:val="28"/>
          <w:szCs w:val="28"/>
        </w:rPr>
        <w:t>Пищеварение. Обмен веществ и энергии</w:t>
      </w:r>
    </w:p>
    <w:p w:rsidR="009E5BDC" w:rsidRDefault="009E5BDC">
      <w:pPr>
        <w:rPr>
          <w:sz w:val="28"/>
          <w:szCs w:val="28"/>
        </w:rPr>
      </w:pPr>
      <w:r>
        <w:rPr>
          <w:sz w:val="28"/>
          <w:szCs w:val="28"/>
        </w:rPr>
        <w:t>Цели и задачи- требования к результатам освоения данной темы:</w:t>
      </w:r>
    </w:p>
    <w:p w:rsidR="009E5BDC" w:rsidRDefault="009E5BDC">
      <w:pPr>
        <w:rPr>
          <w:sz w:val="28"/>
          <w:szCs w:val="28"/>
        </w:rPr>
      </w:pPr>
      <w:r>
        <w:rPr>
          <w:sz w:val="28"/>
          <w:szCs w:val="28"/>
        </w:rPr>
        <w:t>в результате освое</w:t>
      </w:r>
      <w:r w:rsidR="00CF4DF8">
        <w:rPr>
          <w:sz w:val="28"/>
          <w:szCs w:val="28"/>
        </w:rPr>
        <w:t>ния данной</w:t>
      </w:r>
      <w:r>
        <w:rPr>
          <w:sz w:val="28"/>
          <w:szCs w:val="28"/>
        </w:rPr>
        <w:t xml:space="preserve"> тем</w:t>
      </w:r>
      <w:r w:rsidR="00CF4DF8">
        <w:rPr>
          <w:sz w:val="28"/>
          <w:szCs w:val="28"/>
        </w:rPr>
        <w:t>ы</w:t>
      </w:r>
      <w:r>
        <w:rPr>
          <w:sz w:val="28"/>
          <w:szCs w:val="28"/>
        </w:rPr>
        <w:t xml:space="preserve"> по учебной дисциплине ОП.02</w:t>
      </w:r>
      <w:r w:rsidR="00967007">
        <w:rPr>
          <w:sz w:val="28"/>
          <w:szCs w:val="28"/>
        </w:rPr>
        <w:t xml:space="preserve"> «</w:t>
      </w:r>
      <w:r>
        <w:rPr>
          <w:sz w:val="28"/>
          <w:szCs w:val="28"/>
        </w:rPr>
        <w:t>Анатомия и физиология человека</w:t>
      </w:r>
      <w:r w:rsidR="00967007">
        <w:rPr>
          <w:sz w:val="28"/>
          <w:szCs w:val="28"/>
        </w:rPr>
        <w:t>»</w:t>
      </w:r>
      <w:r>
        <w:rPr>
          <w:sz w:val="28"/>
          <w:szCs w:val="28"/>
        </w:rPr>
        <w:t xml:space="preserve"> студент должен:</w:t>
      </w:r>
    </w:p>
    <w:p w:rsidR="009E5BDC" w:rsidRDefault="009E5B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580E7A" w:rsidRPr="00412345" w:rsidRDefault="00580E7A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412345">
        <w:rPr>
          <w:b/>
          <w:i/>
          <w:sz w:val="28"/>
          <w:szCs w:val="28"/>
        </w:rPr>
        <w:t xml:space="preserve"> </w:t>
      </w:r>
      <w:r w:rsidR="00412345">
        <w:rPr>
          <w:sz w:val="28"/>
          <w:szCs w:val="28"/>
        </w:rPr>
        <w:t>находить и показывать на плакатах, муляжах и планшетах органы пищеварительной системы и их составные части.</w:t>
      </w:r>
    </w:p>
    <w:p w:rsidR="00206774" w:rsidRDefault="00206774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471524" w:rsidRDefault="0020677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2345">
        <w:rPr>
          <w:sz w:val="28"/>
          <w:szCs w:val="28"/>
        </w:rPr>
        <w:t xml:space="preserve"> знать топографию и строение органов пищеварительной системы: полости рта, глотки, пищевода, желудка,</w:t>
      </w:r>
      <w:r w:rsidR="002C6571">
        <w:rPr>
          <w:sz w:val="28"/>
          <w:szCs w:val="28"/>
        </w:rPr>
        <w:t xml:space="preserve"> </w:t>
      </w:r>
      <w:r w:rsidR="00412345">
        <w:rPr>
          <w:sz w:val="28"/>
          <w:szCs w:val="28"/>
        </w:rPr>
        <w:t>тонкого, толстого</w:t>
      </w:r>
      <w:r w:rsidR="000050EF">
        <w:rPr>
          <w:sz w:val="28"/>
          <w:szCs w:val="28"/>
        </w:rPr>
        <w:t xml:space="preserve"> кишечника, больших слюнных желёз, печени, поджелудочной железы.</w:t>
      </w:r>
    </w:p>
    <w:p w:rsidR="00412345" w:rsidRDefault="00412345">
      <w:pPr>
        <w:rPr>
          <w:sz w:val="28"/>
          <w:szCs w:val="28"/>
        </w:rPr>
      </w:pPr>
      <w:r>
        <w:rPr>
          <w:sz w:val="28"/>
          <w:szCs w:val="28"/>
        </w:rPr>
        <w:t>Методические приёмы:</w:t>
      </w:r>
    </w:p>
    <w:p w:rsidR="00471524" w:rsidRDefault="00412345">
      <w:pPr>
        <w:rPr>
          <w:sz w:val="28"/>
          <w:szCs w:val="28"/>
        </w:rPr>
      </w:pPr>
      <w:r>
        <w:rPr>
          <w:sz w:val="28"/>
          <w:szCs w:val="28"/>
        </w:rPr>
        <w:t>-работа с прикреплённой литературой, основанная на чтении и запоминании</w:t>
      </w:r>
      <w:r w:rsidR="00471524">
        <w:rPr>
          <w:sz w:val="28"/>
          <w:szCs w:val="28"/>
        </w:rPr>
        <w:t xml:space="preserve">                         </w:t>
      </w:r>
      <w:r w:rsidR="00967007">
        <w:rPr>
          <w:sz w:val="28"/>
          <w:szCs w:val="28"/>
        </w:rPr>
        <w:t xml:space="preserve">                               </w:t>
      </w:r>
    </w:p>
    <w:p w:rsidR="00471524" w:rsidRDefault="00471524">
      <w:pPr>
        <w:rPr>
          <w:sz w:val="28"/>
          <w:szCs w:val="28"/>
        </w:rPr>
      </w:pPr>
      <w:r>
        <w:rPr>
          <w:sz w:val="28"/>
          <w:szCs w:val="28"/>
        </w:rPr>
        <w:t>-работа с альбомом и атласом для выполнения рисунков и схем</w:t>
      </w:r>
    </w:p>
    <w:p w:rsidR="00471524" w:rsidRDefault="00471524">
      <w:pPr>
        <w:rPr>
          <w:sz w:val="28"/>
          <w:szCs w:val="28"/>
        </w:rPr>
      </w:pPr>
      <w:r>
        <w:rPr>
          <w:sz w:val="28"/>
          <w:szCs w:val="28"/>
        </w:rPr>
        <w:t>Основные учебники:</w:t>
      </w:r>
    </w:p>
    <w:p w:rsidR="002C6571" w:rsidRDefault="00471524">
      <w:pPr>
        <w:rPr>
          <w:sz w:val="28"/>
          <w:szCs w:val="28"/>
        </w:rPr>
      </w:pPr>
      <w:r>
        <w:rPr>
          <w:sz w:val="28"/>
          <w:szCs w:val="28"/>
        </w:rPr>
        <w:t xml:space="preserve">- Л.Ф. Гаврилов, В.Г. Татаринов </w:t>
      </w:r>
      <w:r w:rsidR="00D22A9D">
        <w:rPr>
          <w:sz w:val="28"/>
          <w:szCs w:val="28"/>
        </w:rPr>
        <w:t>«</w:t>
      </w:r>
      <w:r>
        <w:rPr>
          <w:sz w:val="28"/>
          <w:szCs w:val="28"/>
        </w:rPr>
        <w:t>Анатомия</w:t>
      </w:r>
      <w:r w:rsidR="00D22A9D">
        <w:rPr>
          <w:sz w:val="28"/>
          <w:szCs w:val="28"/>
        </w:rPr>
        <w:t>»</w:t>
      </w:r>
      <w:r>
        <w:rPr>
          <w:sz w:val="28"/>
          <w:szCs w:val="28"/>
        </w:rPr>
        <w:t xml:space="preserve"> 2-</w:t>
      </w:r>
      <w:r w:rsidR="00BC146D">
        <w:rPr>
          <w:sz w:val="28"/>
          <w:szCs w:val="28"/>
        </w:rPr>
        <w:t xml:space="preserve">е издание </w:t>
      </w:r>
      <w:proofErr w:type="spellStart"/>
      <w:r w:rsidR="00BC146D">
        <w:rPr>
          <w:sz w:val="28"/>
          <w:szCs w:val="28"/>
        </w:rPr>
        <w:t>перераб</w:t>
      </w:r>
      <w:proofErr w:type="spellEnd"/>
      <w:proofErr w:type="gramStart"/>
      <w:r w:rsidR="00BC146D">
        <w:rPr>
          <w:sz w:val="28"/>
          <w:szCs w:val="28"/>
        </w:rPr>
        <w:t>.</w:t>
      </w:r>
      <w:proofErr w:type="gramEnd"/>
      <w:r w:rsidR="00BC146D">
        <w:rPr>
          <w:sz w:val="28"/>
          <w:szCs w:val="28"/>
        </w:rPr>
        <w:t xml:space="preserve"> и доп.-М: </w:t>
      </w:r>
    </w:p>
    <w:p w:rsidR="002C6571" w:rsidRDefault="002C6571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2C6571" w:rsidRDefault="002C6571">
      <w:pPr>
        <w:rPr>
          <w:sz w:val="28"/>
          <w:szCs w:val="28"/>
        </w:rPr>
      </w:pPr>
    </w:p>
    <w:p w:rsidR="00471524" w:rsidRDefault="00BC146D">
      <w:pPr>
        <w:rPr>
          <w:b/>
          <w:sz w:val="28"/>
          <w:szCs w:val="28"/>
        </w:rPr>
      </w:pPr>
      <w:r>
        <w:rPr>
          <w:sz w:val="28"/>
          <w:szCs w:val="28"/>
        </w:rPr>
        <w:t>Изд</w:t>
      </w:r>
      <w:r w:rsidR="00B12E05">
        <w:rPr>
          <w:sz w:val="28"/>
          <w:szCs w:val="28"/>
        </w:rPr>
        <w:t>ательство «Медицина», 1986 год.</w:t>
      </w:r>
    </w:p>
    <w:p w:rsidR="00BC146D" w:rsidRDefault="00BC14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Н.И. </w:t>
      </w:r>
      <w:proofErr w:type="spellStart"/>
      <w:r>
        <w:rPr>
          <w:sz w:val="28"/>
          <w:szCs w:val="28"/>
        </w:rPr>
        <w:t>Федюкович</w:t>
      </w:r>
      <w:proofErr w:type="spellEnd"/>
      <w:r w:rsidR="00D22A9D">
        <w:rPr>
          <w:sz w:val="28"/>
          <w:szCs w:val="28"/>
        </w:rPr>
        <w:t xml:space="preserve"> «</w:t>
      </w:r>
      <w:r>
        <w:rPr>
          <w:sz w:val="28"/>
          <w:szCs w:val="28"/>
        </w:rPr>
        <w:t>Анатомия и Физиология человека</w:t>
      </w:r>
      <w:r w:rsidR="00D22A9D">
        <w:rPr>
          <w:sz w:val="28"/>
          <w:szCs w:val="28"/>
        </w:rPr>
        <w:t>»</w:t>
      </w:r>
      <w:r>
        <w:rPr>
          <w:sz w:val="28"/>
          <w:szCs w:val="28"/>
        </w:rPr>
        <w:t xml:space="preserve"> 2-е издание, </w:t>
      </w:r>
      <w:r w:rsidR="00B12E05">
        <w:rPr>
          <w:sz w:val="28"/>
          <w:szCs w:val="28"/>
        </w:rPr>
        <w:t>издательство «Феникс» 2014 год.</w:t>
      </w:r>
    </w:p>
    <w:p w:rsidR="003E1DC1" w:rsidRDefault="00BC14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-В.Я. Липченко, Р.П. Самусев </w:t>
      </w:r>
      <w:r w:rsidR="00D22A9D">
        <w:rPr>
          <w:sz w:val="28"/>
          <w:szCs w:val="28"/>
        </w:rPr>
        <w:t>«</w:t>
      </w:r>
      <w:r>
        <w:rPr>
          <w:sz w:val="28"/>
          <w:szCs w:val="28"/>
        </w:rPr>
        <w:t>Атлас нормальной анатомии человека</w:t>
      </w:r>
      <w:r w:rsidR="00D22A9D">
        <w:rPr>
          <w:sz w:val="28"/>
          <w:szCs w:val="28"/>
        </w:rPr>
        <w:t>», издательство «Меди</w:t>
      </w:r>
      <w:r w:rsidR="00B12E05">
        <w:rPr>
          <w:sz w:val="28"/>
          <w:szCs w:val="28"/>
        </w:rPr>
        <w:t>цина» Москва 1983 г.</w:t>
      </w:r>
    </w:p>
    <w:p w:rsidR="00F45977" w:rsidRDefault="00F459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1DC1">
        <w:rPr>
          <w:sz w:val="28"/>
          <w:szCs w:val="28"/>
        </w:rPr>
        <w:t xml:space="preserve">  </w:t>
      </w:r>
      <w:r w:rsidR="003E1DC1">
        <w:rPr>
          <w:b/>
          <w:sz w:val="28"/>
          <w:szCs w:val="28"/>
        </w:rPr>
        <w:t xml:space="preserve">Методические рекомендации для самостоятельной работы. </w:t>
      </w:r>
    </w:p>
    <w:p w:rsidR="001539E9" w:rsidRDefault="000050EF">
      <w:pPr>
        <w:rPr>
          <w:sz w:val="28"/>
          <w:szCs w:val="28"/>
        </w:rPr>
      </w:pPr>
      <w:r>
        <w:rPr>
          <w:sz w:val="28"/>
          <w:szCs w:val="28"/>
        </w:rPr>
        <w:t>Используя прикреплённую литературу</w:t>
      </w:r>
      <w:r w:rsidR="00E67618">
        <w:rPr>
          <w:sz w:val="28"/>
          <w:szCs w:val="28"/>
        </w:rPr>
        <w:t xml:space="preserve"> и атлас Липченко рассмотреть органы пищеварительной системы: полость рта, язык, зубы, слюнные железы, глотку, пищевод, желудок, печень, поджелудочную железу, тонкую, толстую кишки. </w:t>
      </w:r>
      <w:r w:rsidR="00E67618">
        <w:rPr>
          <w:b/>
          <w:sz w:val="28"/>
          <w:szCs w:val="28"/>
        </w:rPr>
        <w:t xml:space="preserve">Обратите внимание </w:t>
      </w:r>
      <w:r w:rsidR="00E67618">
        <w:rPr>
          <w:sz w:val="28"/>
          <w:szCs w:val="28"/>
        </w:rPr>
        <w:t>на то, что все отделы пищеварительного канала (кроме полости рта) являются типично полыми органами, стенки которых состоят из трёх оболочек: внутренней- слизистой оболочки с подслизис</w:t>
      </w:r>
      <w:r w:rsidR="00CF4DF8">
        <w:rPr>
          <w:sz w:val="28"/>
          <w:szCs w:val="28"/>
        </w:rPr>
        <w:t>т</w:t>
      </w:r>
      <w:r w:rsidR="00E67618">
        <w:rPr>
          <w:sz w:val="28"/>
          <w:szCs w:val="28"/>
        </w:rPr>
        <w:t>ой основой (слоем), средней- гладкомышечной и наружной или адвентициальной.</w:t>
      </w:r>
    </w:p>
    <w:p w:rsidR="00E67618" w:rsidRDefault="005015E8">
      <w:pPr>
        <w:rPr>
          <w:sz w:val="28"/>
          <w:szCs w:val="28"/>
        </w:rPr>
      </w:pPr>
      <w:r>
        <w:rPr>
          <w:sz w:val="28"/>
          <w:szCs w:val="28"/>
        </w:rPr>
        <w:t xml:space="preserve">В атласе Липченко на стр.94-100 </w:t>
      </w:r>
      <w:r>
        <w:rPr>
          <w:b/>
          <w:sz w:val="28"/>
          <w:szCs w:val="28"/>
        </w:rPr>
        <w:t xml:space="preserve">рассмотреть </w:t>
      </w:r>
      <w:r>
        <w:rPr>
          <w:sz w:val="28"/>
          <w:szCs w:val="28"/>
        </w:rPr>
        <w:t xml:space="preserve">строение полости рта (преддверие и собственно полость рта), языка (верхушку, тело, корень), зубов </w:t>
      </w:r>
      <w:r w:rsidR="00CF4DF8">
        <w:rPr>
          <w:sz w:val="28"/>
          <w:szCs w:val="28"/>
        </w:rPr>
        <w:t>(</w:t>
      </w:r>
      <w:r>
        <w:rPr>
          <w:sz w:val="28"/>
          <w:szCs w:val="28"/>
        </w:rPr>
        <w:t xml:space="preserve">коронку, шейку, корень), больших и малых слюнных желёз (секреторные отделы и выводные протоки). </w:t>
      </w:r>
    </w:p>
    <w:p w:rsidR="005015E8" w:rsidRDefault="005015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Вспомнить и записать </w:t>
      </w:r>
      <w:r>
        <w:rPr>
          <w:sz w:val="28"/>
          <w:szCs w:val="28"/>
        </w:rPr>
        <w:t>зубную формулу постоянных и молочных зубов.</w:t>
      </w:r>
    </w:p>
    <w:p w:rsidR="005015E8" w:rsidRDefault="00B21922">
      <w:pPr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5015E8">
        <w:rPr>
          <w:sz w:val="28"/>
          <w:szCs w:val="28"/>
        </w:rPr>
        <w:t xml:space="preserve"> в атласе Липченко на стр.101 </w:t>
      </w:r>
      <w:r w:rsidR="00F81050">
        <w:rPr>
          <w:b/>
          <w:sz w:val="28"/>
          <w:szCs w:val="28"/>
        </w:rPr>
        <w:t xml:space="preserve">вспомнить и найти </w:t>
      </w:r>
      <w:r w:rsidR="00F81050">
        <w:rPr>
          <w:sz w:val="28"/>
          <w:szCs w:val="28"/>
        </w:rPr>
        <w:t xml:space="preserve">части глотки (носовую, ротовую, гортанную), лимфоидное кольцо Пирогова- </w:t>
      </w:r>
      <w:proofErr w:type="spellStart"/>
      <w:r w:rsidR="00F81050">
        <w:rPr>
          <w:sz w:val="28"/>
          <w:szCs w:val="28"/>
        </w:rPr>
        <w:t>Вальдейера</w:t>
      </w:r>
      <w:proofErr w:type="spellEnd"/>
      <w:r w:rsidR="00F81050">
        <w:rPr>
          <w:sz w:val="28"/>
          <w:szCs w:val="28"/>
        </w:rPr>
        <w:t xml:space="preserve"> (глоточную, трубные, нёбные и язычные миндалины), части пищевода (шейную, грудную, брюшную), ег</w:t>
      </w:r>
      <w:r w:rsidR="00CF4DF8">
        <w:rPr>
          <w:sz w:val="28"/>
          <w:szCs w:val="28"/>
        </w:rPr>
        <w:t>о анатомические сужения (</w:t>
      </w:r>
      <w:proofErr w:type="spellStart"/>
      <w:r w:rsidR="00CF4DF8">
        <w:rPr>
          <w:sz w:val="28"/>
          <w:szCs w:val="28"/>
        </w:rPr>
        <w:t>фаринги</w:t>
      </w:r>
      <w:r w:rsidR="00F81050">
        <w:rPr>
          <w:sz w:val="28"/>
          <w:szCs w:val="28"/>
        </w:rPr>
        <w:t>альное</w:t>
      </w:r>
      <w:proofErr w:type="spellEnd"/>
      <w:r w:rsidR="00F81050">
        <w:rPr>
          <w:sz w:val="28"/>
          <w:szCs w:val="28"/>
        </w:rPr>
        <w:t>, бронхиальное, диафрагмальное) стр. 102.</w:t>
      </w:r>
    </w:p>
    <w:p w:rsidR="00F81050" w:rsidRDefault="00F81050">
      <w:pPr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>
        <w:rPr>
          <w:b/>
          <w:sz w:val="28"/>
          <w:szCs w:val="28"/>
        </w:rPr>
        <w:t xml:space="preserve">вспомнить и найти </w:t>
      </w:r>
      <w:r>
        <w:rPr>
          <w:sz w:val="28"/>
          <w:szCs w:val="28"/>
        </w:rPr>
        <w:t xml:space="preserve">на стр. 105-106 основные отделы желудка (кардиальный, дно, тело, </w:t>
      </w:r>
      <w:proofErr w:type="spellStart"/>
      <w:r>
        <w:rPr>
          <w:sz w:val="28"/>
          <w:szCs w:val="28"/>
        </w:rPr>
        <w:t>привратниковый</w:t>
      </w:r>
      <w:proofErr w:type="spellEnd"/>
      <w:r>
        <w:rPr>
          <w:sz w:val="28"/>
          <w:szCs w:val="28"/>
        </w:rPr>
        <w:t>), оболочки стенки желудка (наружную-серозную, среднюю-гла</w:t>
      </w:r>
      <w:r w:rsidR="002C6571">
        <w:rPr>
          <w:sz w:val="28"/>
          <w:szCs w:val="28"/>
        </w:rPr>
        <w:t>дкомышечную, внутреннюю- слизистую оболочку с выраженной подслизистой основой).</w:t>
      </w:r>
    </w:p>
    <w:p w:rsidR="002C6571" w:rsidRDefault="002C6571">
      <w:pPr>
        <w:rPr>
          <w:sz w:val="28"/>
          <w:szCs w:val="28"/>
        </w:rPr>
      </w:pPr>
      <w:r>
        <w:rPr>
          <w:sz w:val="28"/>
          <w:szCs w:val="28"/>
        </w:rPr>
        <w:t xml:space="preserve">Переходя к кишечнику, необходимо </w:t>
      </w:r>
      <w:r>
        <w:rPr>
          <w:b/>
          <w:sz w:val="28"/>
          <w:szCs w:val="28"/>
        </w:rPr>
        <w:t xml:space="preserve">вспомнить и показать </w:t>
      </w:r>
      <w:r>
        <w:rPr>
          <w:sz w:val="28"/>
          <w:szCs w:val="28"/>
        </w:rPr>
        <w:t xml:space="preserve">на стр.109-114 его </w:t>
      </w:r>
    </w:p>
    <w:p w:rsidR="002C6571" w:rsidRDefault="002C6571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C6571" w:rsidRDefault="002C6571">
      <w:pPr>
        <w:rPr>
          <w:sz w:val="28"/>
          <w:szCs w:val="28"/>
        </w:rPr>
      </w:pPr>
    </w:p>
    <w:p w:rsidR="002C6571" w:rsidRDefault="002C6571">
      <w:pPr>
        <w:rPr>
          <w:sz w:val="28"/>
          <w:szCs w:val="28"/>
        </w:rPr>
      </w:pPr>
      <w:r>
        <w:rPr>
          <w:sz w:val="28"/>
          <w:szCs w:val="28"/>
        </w:rPr>
        <w:t xml:space="preserve">деление на толстую и тонкую кишки, различия между ними по внешнему виду, отделы тонкой </w:t>
      </w:r>
      <w:proofErr w:type="gramStart"/>
      <w:r>
        <w:rPr>
          <w:sz w:val="28"/>
          <w:szCs w:val="28"/>
        </w:rPr>
        <w:t>( двенадцатиперстная</w:t>
      </w:r>
      <w:proofErr w:type="gramEnd"/>
      <w:r>
        <w:rPr>
          <w:sz w:val="28"/>
          <w:szCs w:val="28"/>
        </w:rPr>
        <w:t>, тощая, подвздошная) и толстой кишки (слепая с аппендиксом, ободочная (восходящая, поп</w:t>
      </w:r>
      <w:r w:rsidR="00B21922">
        <w:rPr>
          <w:sz w:val="28"/>
          <w:szCs w:val="28"/>
        </w:rPr>
        <w:t>е</w:t>
      </w:r>
      <w:r>
        <w:rPr>
          <w:sz w:val="28"/>
          <w:szCs w:val="28"/>
        </w:rPr>
        <w:t>речная, нисходящая, сигмовидная) и прямая)</w:t>
      </w:r>
      <w:r w:rsidR="006F2051">
        <w:rPr>
          <w:sz w:val="28"/>
          <w:szCs w:val="28"/>
        </w:rPr>
        <w:t xml:space="preserve">. </w:t>
      </w:r>
      <w:r w:rsidR="006F2051">
        <w:rPr>
          <w:b/>
          <w:sz w:val="28"/>
          <w:szCs w:val="28"/>
        </w:rPr>
        <w:t xml:space="preserve">Обратите </w:t>
      </w:r>
      <w:r w:rsidR="006F2051">
        <w:rPr>
          <w:sz w:val="28"/>
          <w:szCs w:val="28"/>
        </w:rPr>
        <w:t>внимание, что в двенадцатиперстную кишку впадают общий желчный проток и проток поджелудочной железы.</w:t>
      </w:r>
    </w:p>
    <w:p w:rsidR="006F2051" w:rsidRDefault="006F2051">
      <w:pPr>
        <w:rPr>
          <w:sz w:val="28"/>
          <w:szCs w:val="28"/>
        </w:rPr>
      </w:pPr>
      <w:r>
        <w:rPr>
          <w:sz w:val="28"/>
          <w:szCs w:val="28"/>
        </w:rPr>
        <w:t xml:space="preserve">После этого </w:t>
      </w:r>
      <w:r>
        <w:rPr>
          <w:b/>
          <w:sz w:val="28"/>
          <w:szCs w:val="28"/>
        </w:rPr>
        <w:t xml:space="preserve">вспомнить и показать </w:t>
      </w:r>
      <w:r>
        <w:rPr>
          <w:sz w:val="28"/>
          <w:szCs w:val="28"/>
        </w:rPr>
        <w:t>на стр. 107-108 печень и поджелудочную железу. Показать верхнюю- диафрагмальную поверхность. Серповидную и венечную связки, нижнюю- висцеральную поверхность две продольные и поперечную боро</w:t>
      </w:r>
      <w:r w:rsidR="00B21922">
        <w:rPr>
          <w:sz w:val="28"/>
          <w:szCs w:val="28"/>
        </w:rPr>
        <w:t>зды, правую</w:t>
      </w:r>
      <w:r>
        <w:rPr>
          <w:sz w:val="28"/>
          <w:szCs w:val="28"/>
        </w:rPr>
        <w:t xml:space="preserve">, левую, квадратную и хвостатую доли. Желчный пузырь, ворота печени. В атласе Липченко на стр.108 </w:t>
      </w:r>
      <w:r w:rsidR="009309FD">
        <w:rPr>
          <w:b/>
          <w:sz w:val="28"/>
          <w:szCs w:val="28"/>
        </w:rPr>
        <w:t xml:space="preserve">вспомните и разберите </w:t>
      </w:r>
      <w:r w:rsidR="009309FD">
        <w:rPr>
          <w:sz w:val="28"/>
          <w:szCs w:val="28"/>
        </w:rPr>
        <w:t>схему строения печёночной дольки, являющейся основной морфофункциональной единицей печени.</w:t>
      </w:r>
    </w:p>
    <w:p w:rsidR="00B30B27" w:rsidRDefault="00B30B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Проанализируйте </w:t>
      </w:r>
      <w:r>
        <w:rPr>
          <w:sz w:val="28"/>
          <w:szCs w:val="28"/>
        </w:rPr>
        <w:t>расположение поджелудо</w:t>
      </w:r>
      <w:r w:rsidR="00326C1D">
        <w:rPr>
          <w:sz w:val="28"/>
          <w:szCs w:val="28"/>
        </w:rPr>
        <w:t>чной железы в брюшной полости (</w:t>
      </w:r>
      <w:r>
        <w:rPr>
          <w:sz w:val="28"/>
          <w:szCs w:val="28"/>
        </w:rPr>
        <w:t xml:space="preserve">в забрюшинном пространстве на уровне первого и второго поясничных позвонков). На стр.107 </w:t>
      </w:r>
      <w:r>
        <w:rPr>
          <w:b/>
          <w:sz w:val="28"/>
          <w:szCs w:val="28"/>
        </w:rPr>
        <w:t xml:space="preserve">покажите </w:t>
      </w:r>
      <w:r w:rsidR="00B21922">
        <w:rPr>
          <w:sz w:val="28"/>
          <w:szCs w:val="28"/>
        </w:rPr>
        <w:t>части (головку, тело</w:t>
      </w:r>
      <w:r w:rsidR="005D071D">
        <w:rPr>
          <w:sz w:val="28"/>
          <w:szCs w:val="28"/>
        </w:rPr>
        <w:t>, хвост) и протоки (главный и добавочный). Отметьте, что поджелудочная железа является одновременно экзокринной (поджелудочный сок) и эндокринной (гормон инсулин, глюкагон и др.) железой.</w:t>
      </w:r>
    </w:p>
    <w:p w:rsidR="005D071D" w:rsidRPr="005D071D" w:rsidRDefault="005D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Рассмотрите </w:t>
      </w:r>
      <w:r>
        <w:rPr>
          <w:sz w:val="28"/>
          <w:szCs w:val="28"/>
        </w:rPr>
        <w:t xml:space="preserve">брюшину (серозную оболочку) и отношение органов к брюшине. При этом следует обратить внимание на то, что брюшина может покрывать органы брюшной полости со всех сторон, с трёх сторон и </w:t>
      </w:r>
      <w:proofErr w:type="gramStart"/>
      <w:r>
        <w:rPr>
          <w:sz w:val="28"/>
          <w:szCs w:val="28"/>
        </w:rPr>
        <w:t>только</w:t>
      </w:r>
      <w:proofErr w:type="gramEnd"/>
      <w:r>
        <w:rPr>
          <w:sz w:val="28"/>
          <w:szCs w:val="28"/>
        </w:rPr>
        <w:t xml:space="preserve"> с одной стороны. Соответственно одни органы лежат </w:t>
      </w:r>
      <w:proofErr w:type="spellStart"/>
      <w:r>
        <w:rPr>
          <w:sz w:val="28"/>
          <w:szCs w:val="28"/>
        </w:rPr>
        <w:t>внутрибрюшинно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интраперитониально</w:t>
      </w:r>
      <w:proofErr w:type="spell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напр</w:t>
      </w:r>
      <w:r w:rsidR="005336B9">
        <w:rPr>
          <w:sz w:val="28"/>
          <w:szCs w:val="28"/>
        </w:rPr>
        <w:t>имер</w:t>
      </w:r>
      <w:proofErr w:type="gramEnd"/>
      <w:r w:rsidR="00E50729">
        <w:rPr>
          <w:sz w:val="28"/>
          <w:szCs w:val="28"/>
        </w:rPr>
        <w:t>:</w:t>
      </w:r>
      <w:r w:rsidR="005336B9">
        <w:rPr>
          <w:sz w:val="28"/>
          <w:szCs w:val="28"/>
        </w:rPr>
        <w:t xml:space="preserve"> желудок, тонкий кишечник, слепая кишка с аппендиксом, другие- </w:t>
      </w:r>
      <w:proofErr w:type="spellStart"/>
      <w:r w:rsidR="005336B9">
        <w:rPr>
          <w:sz w:val="28"/>
          <w:szCs w:val="28"/>
        </w:rPr>
        <w:t>мезоперитонеально</w:t>
      </w:r>
      <w:proofErr w:type="spellEnd"/>
      <w:r w:rsidR="005336B9">
        <w:rPr>
          <w:sz w:val="28"/>
          <w:szCs w:val="28"/>
        </w:rPr>
        <w:t xml:space="preserve">, например: печень, восходящая и </w:t>
      </w:r>
      <w:proofErr w:type="spellStart"/>
      <w:r w:rsidR="005336B9">
        <w:rPr>
          <w:sz w:val="28"/>
          <w:szCs w:val="28"/>
        </w:rPr>
        <w:t>нисходящаая</w:t>
      </w:r>
      <w:proofErr w:type="spellEnd"/>
      <w:r w:rsidR="005336B9">
        <w:rPr>
          <w:sz w:val="28"/>
          <w:szCs w:val="28"/>
        </w:rPr>
        <w:t xml:space="preserve"> ободочные кишки, а часть</w:t>
      </w:r>
      <w:r w:rsidR="00B21922">
        <w:rPr>
          <w:sz w:val="28"/>
          <w:szCs w:val="28"/>
        </w:rPr>
        <w:t xml:space="preserve"> органов- </w:t>
      </w:r>
      <w:proofErr w:type="spellStart"/>
      <w:r w:rsidR="00B21922">
        <w:rPr>
          <w:sz w:val="28"/>
          <w:szCs w:val="28"/>
        </w:rPr>
        <w:t>забрюшинно</w:t>
      </w:r>
      <w:proofErr w:type="spellEnd"/>
      <w:r w:rsidR="00B21922">
        <w:rPr>
          <w:sz w:val="28"/>
          <w:szCs w:val="28"/>
        </w:rPr>
        <w:t xml:space="preserve"> </w:t>
      </w:r>
      <w:r w:rsidR="005336B9">
        <w:rPr>
          <w:sz w:val="28"/>
          <w:szCs w:val="28"/>
        </w:rPr>
        <w:t xml:space="preserve">экстра или </w:t>
      </w:r>
      <w:proofErr w:type="spellStart"/>
      <w:r w:rsidR="005336B9">
        <w:rPr>
          <w:sz w:val="28"/>
          <w:szCs w:val="28"/>
        </w:rPr>
        <w:t>ретроперитонеально</w:t>
      </w:r>
      <w:proofErr w:type="spellEnd"/>
      <w:r w:rsidR="005336B9">
        <w:rPr>
          <w:sz w:val="28"/>
          <w:szCs w:val="28"/>
        </w:rPr>
        <w:t>), например: поджелудочная железа, почки, мочеточники.</w:t>
      </w:r>
    </w:p>
    <w:p w:rsidR="00326C1D" w:rsidRDefault="005336B9" w:rsidP="00376E7D">
      <w:pPr>
        <w:rPr>
          <w:sz w:val="28"/>
          <w:szCs w:val="28"/>
        </w:rPr>
      </w:pPr>
      <w:r>
        <w:rPr>
          <w:sz w:val="28"/>
          <w:szCs w:val="28"/>
        </w:rPr>
        <w:t>В заключение показать брыжейки (двойные листки брюшины, на которых некоторые внутренние органы прикреплены к задней стенке живота) в атласе Липченко на стр.110-111, связки</w:t>
      </w:r>
      <w:r w:rsidR="00B21922">
        <w:rPr>
          <w:sz w:val="28"/>
          <w:szCs w:val="28"/>
        </w:rPr>
        <w:t xml:space="preserve"> (связки брюшины, переходящие</w:t>
      </w:r>
      <w:r w:rsidR="007F3C8F">
        <w:rPr>
          <w:sz w:val="28"/>
          <w:szCs w:val="28"/>
        </w:rPr>
        <w:t xml:space="preserve"> со стенки живота на внутренний орган или с органа на орган), большой и малый 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902B0" w:rsidRDefault="007F3C8F" w:rsidP="00376E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сальники (разновидности связок брюшины).</w:t>
      </w:r>
    </w:p>
    <w:p w:rsidR="00326C1D" w:rsidRPr="00326C1D" w:rsidRDefault="00326C1D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Контрольные вопросы: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 xml:space="preserve">1.Назовите по- </w:t>
      </w:r>
      <w:proofErr w:type="spellStart"/>
      <w:r>
        <w:rPr>
          <w:sz w:val="28"/>
          <w:szCs w:val="28"/>
        </w:rPr>
        <w:t>русски</w:t>
      </w:r>
      <w:proofErr w:type="spellEnd"/>
      <w:r>
        <w:rPr>
          <w:sz w:val="28"/>
          <w:szCs w:val="28"/>
        </w:rPr>
        <w:t xml:space="preserve"> и по- латыни основные отделы пищеварительной системы.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2.Строение стенки пищеварительного канала.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3.Функции пищеварительной системы.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4.Строение полости рта, языка, зубов.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5.Слюнные железы.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6.Глотка, её значение, положение и основные части.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 xml:space="preserve">7.Лимфоидные образования входящие в состав кольца Пирогова- </w:t>
      </w:r>
      <w:proofErr w:type="spellStart"/>
      <w:r>
        <w:rPr>
          <w:sz w:val="28"/>
          <w:szCs w:val="28"/>
        </w:rPr>
        <w:t>Вальдейера</w:t>
      </w:r>
      <w:proofErr w:type="spellEnd"/>
      <w:r>
        <w:rPr>
          <w:sz w:val="28"/>
          <w:szCs w:val="28"/>
        </w:rPr>
        <w:t>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8.Пищевод: топография, части, сужения.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9.Желудок: топография, отделы, отверстия.</w:t>
      </w:r>
    </w:p>
    <w:p w:rsidR="00326C1D" w:rsidRDefault="00326C1D" w:rsidP="00376E7D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184B23">
        <w:rPr>
          <w:sz w:val="28"/>
          <w:szCs w:val="28"/>
        </w:rPr>
        <w:t>Слои стенки желудка.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11.Печень: функции, положение, строение.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12. Поджелудочная железа: функции, топография, строение.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13.Отделы тонкого кишечника.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14.Строение 12-перстной кишки.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15.Особенности строения слизистой оболочки тонкой кишки.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16.Основные внешние отличия толстого кишечника от тонкого.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17.Отделы толстого кишечника.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18.Строение прямой кишки.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19.Брюшина, отношение органов к брюшине.</w:t>
      </w:r>
    </w:p>
    <w:p w:rsidR="00184B23" w:rsidRDefault="00184B23" w:rsidP="00376E7D">
      <w:pPr>
        <w:rPr>
          <w:sz w:val="28"/>
          <w:szCs w:val="28"/>
        </w:rPr>
      </w:pPr>
      <w:r>
        <w:rPr>
          <w:sz w:val="28"/>
          <w:szCs w:val="28"/>
        </w:rPr>
        <w:t>20.Брыжейки, связки, сальники.</w:t>
      </w:r>
    </w:p>
    <w:p w:rsidR="00E50729" w:rsidRDefault="00E50729" w:rsidP="00376E7D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184B23" w:rsidRPr="00326C1D" w:rsidRDefault="00184B23" w:rsidP="00376E7D">
      <w:pPr>
        <w:rPr>
          <w:sz w:val="28"/>
          <w:szCs w:val="28"/>
        </w:rPr>
      </w:pPr>
    </w:p>
    <w:sectPr w:rsidR="00184B23" w:rsidRPr="0032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5F0B"/>
    <w:multiLevelType w:val="hybridMultilevel"/>
    <w:tmpl w:val="F44E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985"/>
    <w:multiLevelType w:val="hybridMultilevel"/>
    <w:tmpl w:val="37DE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614A"/>
    <w:multiLevelType w:val="hybridMultilevel"/>
    <w:tmpl w:val="0320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E230E"/>
    <w:multiLevelType w:val="hybridMultilevel"/>
    <w:tmpl w:val="B4D4BA44"/>
    <w:lvl w:ilvl="0" w:tplc="5EB8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934F5"/>
    <w:multiLevelType w:val="hybridMultilevel"/>
    <w:tmpl w:val="3BEE7BB4"/>
    <w:lvl w:ilvl="0" w:tplc="3F4CB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F6"/>
    <w:rsid w:val="000050EF"/>
    <w:rsid w:val="000350F3"/>
    <w:rsid w:val="0006522D"/>
    <w:rsid w:val="0008186C"/>
    <w:rsid w:val="000E4909"/>
    <w:rsid w:val="00115D85"/>
    <w:rsid w:val="001539E9"/>
    <w:rsid w:val="00184B23"/>
    <w:rsid w:val="001911CF"/>
    <w:rsid w:val="001B3688"/>
    <w:rsid w:val="001B78FD"/>
    <w:rsid w:val="001E06E5"/>
    <w:rsid w:val="001F219B"/>
    <w:rsid w:val="00206774"/>
    <w:rsid w:val="00212A8E"/>
    <w:rsid w:val="00270F9F"/>
    <w:rsid w:val="002728C8"/>
    <w:rsid w:val="002B19FD"/>
    <w:rsid w:val="002B68C1"/>
    <w:rsid w:val="002C6571"/>
    <w:rsid w:val="00326C1D"/>
    <w:rsid w:val="00350608"/>
    <w:rsid w:val="00351185"/>
    <w:rsid w:val="0036069C"/>
    <w:rsid w:val="00376E7D"/>
    <w:rsid w:val="00386BEB"/>
    <w:rsid w:val="003A0692"/>
    <w:rsid w:val="003D1426"/>
    <w:rsid w:val="003D76FD"/>
    <w:rsid w:val="003E1DC1"/>
    <w:rsid w:val="003E2281"/>
    <w:rsid w:val="00412345"/>
    <w:rsid w:val="00452AB9"/>
    <w:rsid w:val="00471353"/>
    <w:rsid w:val="00471524"/>
    <w:rsid w:val="00473468"/>
    <w:rsid w:val="004819B1"/>
    <w:rsid w:val="00494AC0"/>
    <w:rsid w:val="004B248B"/>
    <w:rsid w:val="004E1C8E"/>
    <w:rsid w:val="00500CCB"/>
    <w:rsid w:val="005015E8"/>
    <w:rsid w:val="00506EB8"/>
    <w:rsid w:val="005336B9"/>
    <w:rsid w:val="00580B11"/>
    <w:rsid w:val="00580E7A"/>
    <w:rsid w:val="005D071D"/>
    <w:rsid w:val="00622390"/>
    <w:rsid w:val="006234D1"/>
    <w:rsid w:val="00627262"/>
    <w:rsid w:val="00635ED2"/>
    <w:rsid w:val="00656944"/>
    <w:rsid w:val="006B32F2"/>
    <w:rsid w:val="006C49F3"/>
    <w:rsid w:val="006E3ADE"/>
    <w:rsid w:val="006E3D8E"/>
    <w:rsid w:val="006F028A"/>
    <w:rsid w:val="006F2051"/>
    <w:rsid w:val="00702688"/>
    <w:rsid w:val="00710347"/>
    <w:rsid w:val="00730FB5"/>
    <w:rsid w:val="007609DD"/>
    <w:rsid w:val="0077711D"/>
    <w:rsid w:val="0079628C"/>
    <w:rsid w:val="007976FF"/>
    <w:rsid w:val="007B6CF2"/>
    <w:rsid w:val="007D18E3"/>
    <w:rsid w:val="007E75C9"/>
    <w:rsid w:val="007F3C8F"/>
    <w:rsid w:val="008005FB"/>
    <w:rsid w:val="0081283E"/>
    <w:rsid w:val="0084671B"/>
    <w:rsid w:val="0085280E"/>
    <w:rsid w:val="00863B3E"/>
    <w:rsid w:val="00872187"/>
    <w:rsid w:val="008B5EE1"/>
    <w:rsid w:val="008E2A01"/>
    <w:rsid w:val="00924F2D"/>
    <w:rsid w:val="0093029E"/>
    <w:rsid w:val="009309FD"/>
    <w:rsid w:val="00943B5D"/>
    <w:rsid w:val="009565B6"/>
    <w:rsid w:val="00962BCF"/>
    <w:rsid w:val="00967007"/>
    <w:rsid w:val="00975CF4"/>
    <w:rsid w:val="009902B0"/>
    <w:rsid w:val="009B389A"/>
    <w:rsid w:val="009B698A"/>
    <w:rsid w:val="009B6E1D"/>
    <w:rsid w:val="009C2686"/>
    <w:rsid w:val="009D512E"/>
    <w:rsid w:val="009E5BDC"/>
    <w:rsid w:val="009F4896"/>
    <w:rsid w:val="009F673E"/>
    <w:rsid w:val="00A041D4"/>
    <w:rsid w:val="00A16F94"/>
    <w:rsid w:val="00A4166A"/>
    <w:rsid w:val="00A5754C"/>
    <w:rsid w:val="00A848B6"/>
    <w:rsid w:val="00AB218D"/>
    <w:rsid w:val="00B12E05"/>
    <w:rsid w:val="00B20AF8"/>
    <w:rsid w:val="00B21922"/>
    <w:rsid w:val="00B23EB2"/>
    <w:rsid w:val="00B30B27"/>
    <w:rsid w:val="00B87CBB"/>
    <w:rsid w:val="00BC146D"/>
    <w:rsid w:val="00BC1567"/>
    <w:rsid w:val="00BC41D4"/>
    <w:rsid w:val="00BE5B85"/>
    <w:rsid w:val="00BE7553"/>
    <w:rsid w:val="00C05BF6"/>
    <w:rsid w:val="00C82C6A"/>
    <w:rsid w:val="00C92F17"/>
    <w:rsid w:val="00CC2A26"/>
    <w:rsid w:val="00CF4DF8"/>
    <w:rsid w:val="00D22A9D"/>
    <w:rsid w:val="00D45924"/>
    <w:rsid w:val="00D56CAD"/>
    <w:rsid w:val="00D84B8F"/>
    <w:rsid w:val="00D8740D"/>
    <w:rsid w:val="00D92FA9"/>
    <w:rsid w:val="00E1154A"/>
    <w:rsid w:val="00E13323"/>
    <w:rsid w:val="00E23BB1"/>
    <w:rsid w:val="00E26CE9"/>
    <w:rsid w:val="00E33289"/>
    <w:rsid w:val="00E50729"/>
    <w:rsid w:val="00E534EC"/>
    <w:rsid w:val="00E543C4"/>
    <w:rsid w:val="00E67618"/>
    <w:rsid w:val="00E92446"/>
    <w:rsid w:val="00EC6EBC"/>
    <w:rsid w:val="00EE005A"/>
    <w:rsid w:val="00F0671E"/>
    <w:rsid w:val="00F22202"/>
    <w:rsid w:val="00F45977"/>
    <w:rsid w:val="00F81050"/>
    <w:rsid w:val="00F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522ED-54EA-4162-BCB5-72927BD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85"/>
    <w:pPr>
      <w:ind w:left="720"/>
      <w:contextualSpacing/>
    </w:pPr>
  </w:style>
  <w:style w:type="table" w:styleId="a4">
    <w:name w:val="Table Grid"/>
    <w:basedOn w:val="a1"/>
    <w:uiPriority w:val="59"/>
    <w:rsid w:val="0008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DEC4-208D-4723-A902-9D2ADBF6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Гельмель Анастасия Александровна</cp:lastModifiedBy>
  <cp:revision>49</cp:revision>
  <dcterms:created xsi:type="dcterms:W3CDTF">2020-03-30T05:32:00Z</dcterms:created>
  <dcterms:modified xsi:type="dcterms:W3CDTF">2020-05-16T17:17:00Z</dcterms:modified>
</cp:coreProperties>
</file>